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AD" w:rsidRPr="00686B7F" w:rsidRDefault="00927608" w:rsidP="005A02F0">
      <w:pPr>
        <w:spacing w:after="0" w:line="240" w:lineRule="auto"/>
        <w:jc w:val="both"/>
        <w:rPr>
          <w:rFonts w:ascii="Times New Roman" w:hAnsi="Times New Roman" w:cs="Times New Roman"/>
          <w:sz w:val="24"/>
          <w:szCs w:val="24"/>
        </w:rPr>
      </w:pPr>
      <w:bookmarkStart w:id="0" w:name="_GoBack"/>
      <w:bookmarkEnd w:id="0"/>
      <w:r w:rsidRPr="00686B7F">
        <w:rPr>
          <w:rFonts w:ascii="Times New Roman" w:hAnsi="Times New Roman" w:cs="Times New Roman"/>
          <w:sz w:val="24"/>
          <w:szCs w:val="24"/>
        </w:rPr>
        <w:t xml:space="preserve"> </w:t>
      </w:r>
      <w:r w:rsidR="008D1EA8" w:rsidRPr="00686B7F">
        <w:rPr>
          <w:rFonts w:ascii="Times New Roman" w:hAnsi="Times New Roman" w:cs="Times New Roman"/>
          <w:sz w:val="24"/>
          <w:szCs w:val="24"/>
        </w:rPr>
        <w:tab/>
      </w:r>
      <w:r w:rsidR="008D1EA8" w:rsidRPr="00686B7F">
        <w:rPr>
          <w:rFonts w:ascii="Times New Roman" w:hAnsi="Times New Roman" w:cs="Times New Roman"/>
          <w:sz w:val="24"/>
          <w:szCs w:val="24"/>
        </w:rPr>
        <w:tab/>
      </w:r>
      <w:r w:rsidR="008D1EA8" w:rsidRPr="00686B7F">
        <w:rPr>
          <w:rFonts w:ascii="Times New Roman" w:hAnsi="Times New Roman" w:cs="Times New Roman"/>
          <w:sz w:val="24"/>
          <w:szCs w:val="24"/>
        </w:rPr>
        <w:tab/>
      </w:r>
      <w:r w:rsidR="008D1EA8" w:rsidRPr="00686B7F">
        <w:rPr>
          <w:rFonts w:ascii="Times New Roman" w:hAnsi="Times New Roman" w:cs="Times New Roman"/>
          <w:sz w:val="24"/>
          <w:szCs w:val="24"/>
        </w:rPr>
        <w:tab/>
      </w:r>
      <w:r w:rsidR="008D1EA8" w:rsidRPr="00686B7F">
        <w:rPr>
          <w:rFonts w:ascii="Times New Roman" w:hAnsi="Times New Roman" w:cs="Times New Roman"/>
          <w:sz w:val="24"/>
          <w:szCs w:val="24"/>
        </w:rPr>
        <w:tab/>
      </w:r>
      <w:r w:rsidR="008D1EA8" w:rsidRPr="00686B7F">
        <w:rPr>
          <w:rFonts w:ascii="Times New Roman" w:hAnsi="Times New Roman" w:cs="Times New Roman"/>
          <w:sz w:val="24"/>
          <w:szCs w:val="24"/>
        </w:rPr>
        <w:tab/>
      </w:r>
      <w:r w:rsidR="008D1EA8" w:rsidRPr="00686B7F">
        <w:rPr>
          <w:rFonts w:ascii="Times New Roman" w:hAnsi="Times New Roman" w:cs="Times New Roman"/>
          <w:sz w:val="24"/>
          <w:szCs w:val="24"/>
        </w:rPr>
        <w:tab/>
      </w:r>
      <w:r w:rsidR="008D1EA8" w:rsidRPr="00686B7F">
        <w:rPr>
          <w:rFonts w:ascii="Times New Roman" w:hAnsi="Times New Roman" w:cs="Times New Roman"/>
          <w:sz w:val="24"/>
          <w:szCs w:val="24"/>
        </w:rPr>
        <w:tab/>
      </w:r>
      <w:r w:rsidR="00A33BE7" w:rsidRPr="00686B7F">
        <w:rPr>
          <w:rFonts w:ascii="Times New Roman" w:hAnsi="Times New Roman" w:cs="Times New Roman"/>
          <w:sz w:val="24"/>
          <w:szCs w:val="24"/>
        </w:rPr>
        <w:tab/>
      </w:r>
    </w:p>
    <w:p w:rsidR="008D1EA8" w:rsidRPr="00686B7F" w:rsidRDefault="008D1EA8"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JEAN BUTAU</w:t>
      </w:r>
    </w:p>
    <w:p w:rsidR="008D1EA8" w:rsidRPr="00686B7F" w:rsidRDefault="00686B7F" w:rsidP="00686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p>
    <w:p w:rsidR="008D1EA8" w:rsidRPr="00686B7F" w:rsidRDefault="008D1EA8"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 xml:space="preserve">NYORE MADZIANIKE </w:t>
      </w:r>
    </w:p>
    <w:p w:rsidR="008D1EA8" w:rsidRPr="00686B7F" w:rsidRDefault="00686B7F"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and</w:t>
      </w:r>
    </w:p>
    <w:p w:rsidR="008D1EA8" w:rsidRPr="00686B7F" w:rsidRDefault="008D1EA8"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LAWRENCE MOYO</w:t>
      </w:r>
    </w:p>
    <w:p w:rsidR="008D1EA8" w:rsidRPr="00686B7F" w:rsidRDefault="00686B7F"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and</w:t>
      </w:r>
    </w:p>
    <w:p w:rsidR="008D1EA8" w:rsidRPr="00686B7F" w:rsidRDefault="008D1EA8"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ZIMBABWE NEWSPAPERS (1980) LTD</w:t>
      </w:r>
    </w:p>
    <w:p w:rsidR="008D1EA8" w:rsidRDefault="008D1EA8" w:rsidP="00686B7F">
      <w:pPr>
        <w:spacing w:after="0" w:line="240" w:lineRule="auto"/>
        <w:jc w:val="both"/>
        <w:rPr>
          <w:rFonts w:ascii="Times New Roman" w:hAnsi="Times New Roman" w:cs="Times New Roman"/>
          <w:sz w:val="24"/>
          <w:szCs w:val="24"/>
        </w:rPr>
      </w:pPr>
    </w:p>
    <w:p w:rsidR="00686B7F" w:rsidRPr="00686B7F" w:rsidRDefault="00686B7F" w:rsidP="00686B7F">
      <w:pPr>
        <w:spacing w:after="0" w:line="240" w:lineRule="auto"/>
        <w:jc w:val="both"/>
        <w:rPr>
          <w:rFonts w:ascii="Times New Roman" w:hAnsi="Times New Roman" w:cs="Times New Roman"/>
          <w:sz w:val="24"/>
          <w:szCs w:val="24"/>
        </w:rPr>
      </w:pPr>
    </w:p>
    <w:p w:rsidR="008D1EA8" w:rsidRPr="00686B7F" w:rsidRDefault="008D1EA8"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HIGH COURT OF ZIMBABWE</w:t>
      </w:r>
    </w:p>
    <w:p w:rsidR="008D1EA8" w:rsidRPr="00686B7F" w:rsidRDefault="008D1EA8"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KUDYA J</w:t>
      </w:r>
    </w:p>
    <w:p w:rsidR="008D1EA8" w:rsidRPr="00686B7F" w:rsidRDefault="008306D3"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 xml:space="preserve">HARARE 18, 19, </w:t>
      </w:r>
      <w:r w:rsidR="008D1EA8" w:rsidRPr="00686B7F">
        <w:rPr>
          <w:rFonts w:ascii="Times New Roman" w:hAnsi="Times New Roman" w:cs="Times New Roman"/>
          <w:sz w:val="24"/>
          <w:szCs w:val="24"/>
        </w:rPr>
        <w:t>20</w:t>
      </w:r>
      <w:r w:rsidRPr="00686B7F">
        <w:rPr>
          <w:rFonts w:ascii="Times New Roman" w:hAnsi="Times New Roman" w:cs="Times New Roman"/>
          <w:sz w:val="24"/>
          <w:szCs w:val="24"/>
        </w:rPr>
        <w:t xml:space="preserve"> </w:t>
      </w:r>
      <w:r w:rsidR="00686B7F" w:rsidRPr="00686B7F">
        <w:rPr>
          <w:rFonts w:ascii="Times New Roman" w:hAnsi="Times New Roman" w:cs="Times New Roman"/>
          <w:sz w:val="24"/>
          <w:szCs w:val="24"/>
        </w:rPr>
        <w:t>and</w:t>
      </w:r>
      <w:r w:rsidRPr="00686B7F">
        <w:rPr>
          <w:rFonts w:ascii="Times New Roman" w:hAnsi="Times New Roman" w:cs="Times New Roman"/>
          <w:sz w:val="24"/>
          <w:szCs w:val="24"/>
        </w:rPr>
        <w:t xml:space="preserve"> 21</w:t>
      </w:r>
      <w:r w:rsidR="008D1EA8" w:rsidRPr="00686B7F">
        <w:rPr>
          <w:rFonts w:ascii="Times New Roman" w:hAnsi="Times New Roman" w:cs="Times New Roman"/>
          <w:sz w:val="24"/>
          <w:szCs w:val="24"/>
        </w:rPr>
        <w:t xml:space="preserve"> S</w:t>
      </w:r>
      <w:r w:rsidR="00686B7F" w:rsidRPr="00686B7F">
        <w:rPr>
          <w:rFonts w:ascii="Times New Roman" w:hAnsi="Times New Roman" w:cs="Times New Roman"/>
          <w:sz w:val="24"/>
          <w:szCs w:val="24"/>
        </w:rPr>
        <w:t>eptember</w:t>
      </w:r>
      <w:r w:rsidR="008D1EA8" w:rsidRPr="00686B7F">
        <w:rPr>
          <w:rFonts w:ascii="Times New Roman" w:hAnsi="Times New Roman" w:cs="Times New Roman"/>
          <w:sz w:val="24"/>
          <w:szCs w:val="24"/>
        </w:rPr>
        <w:t xml:space="preserve"> </w:t>
      </w:r>
      <w:r w:rsidR="00686B7F" w:rsidRPr="00686B7F">
        <w:rPr>
          <w:rFonts w:ascii="Times New Roman" w:hAnsi="Times New Roman" w:cs="Times New Roman"/>
          <w:sz w:val="24"/>
          <w:szCs w:val="24"/>
        </w:rPr>
        <w:t>and</w:t>
      </w:r>
      <w:r w:rsidR="00AD528A" w:rsidRPr="00686B7F">
        <w:rPr>
          <w:rFonts w:ascii="Times New Roman" w:hAnsi="Times New Roman" w:cs="Times New Roman"/>
          <w:sz w:val="24"/>
          <w:szCs w:val="24"/>
        </w:rPr>
        <w:t xml:space="preserve"> 3 O</w:t>
      </w:r>
      <w:r w:rsidR="00686B7F" w:rsidRPr="00686B7F">
        <w:rPr>
          <w:rFonts w:ascii="Times New Roman" w:hAnsi="Times New Roman" w:cs="Times New Roman"/>
          <w:sz w:val="24"/>
          <w:szCs w:val="24"/>
        </w:rPr>
        <w:t>ctober</w:t>
      </w:r>
      <w:r w:rsidR="00AD528A" w:rsidRPr="00686B7F">
        <w:rPr>
          <w:rFonts w:ascii="Times New Roman" w:hAnsi="Times New Roman" w:cs="Times New Roman"/>
          <w:sz w:val="24"/>
          <w:szCs w:val="24"/>
        </w:rPr>
        <w:t xml:space="preserve"> </w:t>
      </w:r>
      <w:r w:rsidR="008D1EA8" w:rsidRPr="00686B7F">
        <w:rPr>
          <w:rFonts w:ascii="Times New Roman" w:hAnsi="Times New Roman" w:cs="Times New Roman"/>
          <w:sz w:val="24"/>
          <w:szCs w:val="24"/>
        </w:rPr>
        <w:t>2012</w:t>
      </w:r>
    </w:p>
    <w:p w:rsidR="00686B7F" w:rsidRDefault="00686B7F" w:rsidP="00686B7F">
      <w:pPr>
        <w:spacing w:after="0" w:line="240" w:lineRule="auto"/>
        <w:jc w:val="both"/>
        <w:rPr>
          <w:rFonts w:ascii="Times New Roman" w:hAnsi="Times New Roman" w:cs="Times New Roman"/>
          <w:b/>
          <w:sz w:val="24"/>
          <w:szCs w:val="24"/>
        </w:rPr>
      </w:pPr>
    </w:p>
    <w:p w:rsidR="00686B7F" w:rsidRDefault="00686B7F" w:rsidP="00686B7F">
      <w:pPr>
        <w:spacing w:after="0" w:line="240" w:lineRule="auto"/>
        <w:jc w:val="both"/>
        <w:rPr>
          <w:rFonts w:ascii="Times New Roman" w:hAnsi="Times New Roman" w:cs="Times New Roman"/>
          <w:b/>
          <w:sz w:val="24"/>
          <w:szCs w:val="24"/>
        </w:rPr>
      </w:pPr>
    </w:p>
    <w:p w:rsidR="008D1EA8" w:rsidRDefault="008D1EA8" w:rsidP="00686B7F">
      <w:pPr>
        <w:spacing w:after="0" w:line="240" w:lineRule="auto"/>
        <w:jc w:val="both"/>
        <w:rPr>
          <w:rFonts w:ascii="Times New Roman" w:hAnsi="Times New Roman" w:cs="Times New Roman"/>
          <w:b/>
          <w:sz w:val="24"/>
          <w:szCs w:val="24"/>
        </w:rPr>
      </w:pPr>
      <w:r w:rsidRPr="00686B7F">
        <w:rPr>
          <w:rFonts w:ascii="Times New Roman" w:hAnsi="Times New Roman" w:cs="Times New Roman"/>
          <w:b/>
          <w:sz w:val="24"/>
          <w:szCs w:val="24"/>
        </w:rPr>
        <w:t>Civil Trial</w:t>
      </w:r>
    </w:p>
    <w:p w:rsidR="00686B7F" w:rsidRDefault="00686B7F" w:rsidP="00686B7F">
      <w:pPr>
        <w:spacing w:after="0" w:line="240" w:lineRule="auto"/>
        <w:jc w:val="both"/>
        <w:rPr>
          <w:rFonts w:ascii="Times New Roman" w:hAnsi="Times New Roman" w:cs="Times New Roman"/>
          <w:b/>
          <w:sz w:val="24"/>
          <w:szCs w:val="24"/>
        </w:rPr>
      </w:pPr>
    </w:p>
    <w:p w:rsidR="00686B7F" w:rsidRPr="00686B7F" w:rsidRDefault="00686B7F" w:rsidP="00686B7F">
      <w:pPr>
        <w:spacing w:after="0" w:line="240" w:lineRule="auto"/>
        <w:jc w:val="both"/>
        <w:rPr>
          <w:rFonts w:ascii="Times New Roman" w:hAnsi="Times New Roman" w:cs="Times New Roman"/>
          <w:b/>
          <w:sz w:val="24"/>
          <w:szCs w:val="24"/>
        </w:rPr>
      </w:pPr>
    </w:p>
    <w:p w:rsidR="008D1EA8" w:rsidRPr="00686B7F" w:rsidRDefault="008D1EA8"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i/>
          <w:sz w:val="24"/>
          <w:szCs w:val="24"/>
        </w:rPr>
        <w:t>W Muchandibaya,</w:t>
      </w:r>
      <w:r w:rsidRPr="00686B7F">
        <w:rPr>
          <w:rFonts w:ascii="Times New Roman" w:hAnsi="Times New Roman" w:cs="Times New Roman"/>
          <w:sz w:val="24"/>
          <w:szCs w:val="24"/>
        </w:rPr>
        <w:t xml:space="preserve"> for the plaintiff</w:t>
      </w:r>
    </w:p>
    <w:p w:rsidR="008D1EA8" w:rsidRDefault="008D1EA8"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i/>
          <w:sz w:val="24"/>
          <w:szCs w:val="24"/>
        </w:rPr>
        <w:t xml:space="preserve">OT Gasva, </w:t>
      </w:r>
      <w:r w:rsidRPr="00686B7F">
        <w:rPr>
          <w:rFonts w:ascii="Times New Roman" w:hAnsi="Times New Roman" w:cs="Times New Roman"/>
          <w:sz w:val="24"/>
          <w:szCs w:val="24"/>
        </w:rPr>
        <w:t>for the defendants</w:t>
      </w:r>
    </w:p>
    <w:p w:rsidR="00686B7F" w:rsidRDefault="00686B7F" w:rsidP="00686B7F">
      <w:pPr>
        <w:spacing w:after="0" w:line="240" w:lineRule="auto"/>
        <w:jc w:val="both"/>
        <w:rPr>
          <w:rFonts w:ascii="Times New Roman" w:hAnsi="Times New Roman" w:cs="Times New Roman"/>
          <w:sz w:val="24"/>
          <w:szCs w:val="24"/>
        </w:rPr>
      </w:pPr>
    </w:p>
    <w:p w:rsidR="00686B7F" w:rsidRPr="00686B7F" w:rsidRDefault="00686B7F" w:rsidP="00686B7F">
      <w:pPr>
        <w:spacing w:after="0" w:line="240" w:lineRule="auto"/>
        <w:jc w:val="both"/>
        <w:rPr>
          <w:rFonts w:ascii="Times New Roman" w:hAnsi="Times New Roman" w:cs="Times New Roman"/>
          <w:sz w:val="24"/>
          <w:szCs w:val="24"/>
        </w:rPr>
      </w:pPr>
    </w:p>
    <w:p w:rsidR="00E378CA" w:rsidRPr="00686B7F" w:rsidRDefault="008D1EA8" w:rsidP="00686B7F">
      <w:p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ab/>
        <w:t>KUDYA J:</w:t>
      </w:r>
      <w:r w:rsidR="002629F0" w:rsidRPr="00686B7F">
        <w:rPr>
          <w:rFonts w:ascii="Times New Roman" w:hAnsi="Times New Roman" w:cs="Times New Roman"/>
          <w:sz w:val="24"/>
          <w:szCs w:val="24"/>
        </w:rPr>
        <w:t xml:space="preserve"> The plaintiff issued summons on 24 May 2011 against the three defendants seeking defamation damages in the sum of US$50 000</w:t>
      </w:r>
      <w:r w:rsidR="009478D9">
        <w:rPr>
          <w:rFonts w:ascii="Times New Roman" w:hAnsi="Times New Roman" w:cs="Times New Roman"/>
          <w:sz w:val="24"/>
          <w:szCs w:val="24"/>
        </w:rPr>
        <w:t>-00</w:t>
      </w:r>
      <w:r w:rsidR="002629F0" w:rsidRPr="00686B7F">
        <w:rPr>
          <w:rFonts w:ascii="Times New Roman" w:hAnsi="Times New Roman" w:cs="Times New Roman"/>
          <w:sz w:val="24"/>
          <w:szCs w:val="24"/>
        </w:rPr>
        <w:t>, interest and costs. The first defendan</w:t>
      </w:r>
      <w:r w:rsidR="005D77BB" w:rsidRPr="00686B7F">
        <w:rPr>
          <w:rFonts w:ascii="Times New Roman" w:hAnsi="Times New Roman" w:cs="Times New Roman"/>
          <w:sz w:val="24"/>
          <w:szCs w:val="24"/>
        </w:rPr>
        <w:t>t, a senior reporter,</w:t>
      </w:r>
      <w:r w:rsidR="002629F0" w:rsidRPr="00686B7F">
        <w:rPr>
          <w:rFonts w:ascii="Times New Roman" w:hAnsi="Times New Roman" w:cs="Times New Roman"/>
          <w:sz w:val="24"/>
          <w:szCs w:val="24"/>
        </w:rPr>
        <w:t xml:space="preserve"> wrote the article in issue in the H-Metro tabloid of 3 March 2011. The second defendant was his editor while the third printed and published the article.</w:t>
      </w:r>
      <w:r w:rsidR="00032311" w:rsidRPr="00686B7F">
        <w:rPr>
          <w:rFonts w:ascii="Times New Roman" w:hAnsi="Times New Roman" w:cs="Times New Roman"/>
          <w:sz w:val="24"/>
          <w:szCs w:val="24"/>
        </w:rPr>
        <w:t xml:space="preserve"> </w:t>
      </w:r>
    </w:p>
    <w:p w:rsidR="00E378CA" w:rsidRPr="00686B7F" w:rsidRDefault="00E378CA"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In her declaration, the plaintiff averred that the defendants intended to defame her from their failure to verify the allegations pouted by her husband and anonymous sources with her former superior, the hotel in Kariba and the Registrar of Births and Deaths. She further averred that the story harmed her reputation and good name, lowered her esteem with her children, family members, friends, relatives, workmates, and the generality of the subscribers and readers of the H-Metro. In para 18 of her declaration she asserted that she was “characterized as an adulterous elderly woman who had been cheating on her husband for years.”</w:t>
      </w:r>
      <w:r w:rsidR="00726678" w:rsidRPr="00686B7F">
        <w:rPr>
          <w:rFonts w:ascii="Times New Roman" w:hAnsi="Times New Roman" w:cs="Times New Roman"/>
          <w:sz w:val="24"/>
          <w:szCs w:val="24"/>
        </w:rPr>
        <w:t xml:space="preserve"> </w:t>
      </w:r>
    </w:p>
    <w:p w:rsidR="003804C7" w:rsidRPr="00686B7F" w:rsidRDefault="00032311"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The defendants </w:t>
      </w:r>
      <w:r w:rsidR="003804C7" w:rsidRPr="00686B7F">
        <w:rPr>
          <w:rFonts w:ascii="Times New Roman" w:hAnsi="Times New Roman" w:cs="Times New Roman"/>
          <w:sz w:val="24"/>
          <w:szCs w:val="24"/>
        </w:rPr>
        <w:t>disputed impairing the plaintiff’s good name averring that the contents of the ar</w:t>
      </w:r>
      <w:r w:rsidR="00791B3E" w:rsidRPr="00686B7F">
        <w:rPr>
          <w:rFonts w:ascii="Times New Roman" w:hAnsi="Times New Roman" w:cs="Times New Roman"/>
          <w:sz w:val="24"/>
          <w:szCs w:val="24"/>
        </w:rPr>
        <w:t>ticle were substantially true</w:t>
      </w:r>
      <w:r w:rsidR="003804C7" w:rsidRPr="00686B7F">
        <w:rPr>
          <w:rFonts w:ascii="Times New Roman" w:hAnsi="Times New Roman" w:cs="Times New Roman"/>
          <w:sz w:val="24"/>
          <w:szCs w:val="24"/>
        </w:rPr>
        <w:t xml:space="preserve">. They also contested the measure of damages sought by the plaintiff. </w:t>
      </w:r>
    </w:p>
    <w:p w:rsidR="00DF0A84" w:rsidRPr="00686B7F" w:rsidRDefault="00032311"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The plaintiff testified and produced four </w:t>
      </w:r>
      <w:r w:rsidR="003A238B" w:rsidRPr="00686B7F">
        <w:rPr>
          <w:rFonts w:ascii="Times New Roman" w:hAnsi="Times New Roman" w:cs="Times New Roman"/>
          <w:sz w:val="24"/>
          <w:szCs w:val="24"/>
        </w:rPr>
        <w:t>documentary</w:t>
      </w:r>
      <w:r w:rsidRPr="00686B7F">
        <w:rPr>
          <w:rFonts w:ascii="Times New Roman" w:hAnsi="Times New Roman" w:cs="Times New Roman"/>
          <w:sz w:val="24"/>
          <w:szCs w:val="24"/>
        </w:rPr>
        <w:t xml:space="preserve"> exhibits. In addition she call</w:t>
      </w:r>
      <w:r w:rsidR="003A238B" w:rsidRPr="00686B7F">
        <w:rPr>
          <w:rFonts w:ascii="Times New Roman" w:hAnsi="Times New Roman" w:cs="Times New Roman"/>
          <w:sz w:val="24"/>
          <w:szCs w:val="24"/>
        </w:rPr>
        <w:t>ed the further evidence of three</w:t>
      </w:r>
      <w:r w:rsidRPr="00686B7F">
        <w:rPr>
          <w:rFonts w:ascii="Times New Roman" w:hAnsi="Times New Roman" w:cs="Times New Roman"/>
          <w:sz w:val="24"/>
          <w:szCs w:val="24"/>
        </w:rPr>
        <w:t xml:space="preserve"> witnesses.</w:t>
      </w:r>
      <w:r w:rsidR="00870645" w:rsidRPr="00686B7F">
        <w:rPr>
          <w:rFonts w:ascii="Times New Roman" w:hAnsi="Times New Roman" w:cs="Times New Roman"/>
          <w:sz w:val="24"/>
          <w:szCs w:val="24"/>
        </w:rPr>
        <w:t xml:space="preserve"> The first defendant testified for all three defendants</w:t>
      </w:r>
      <w:r w:rsidR="00980C14" w:rsidRPr="00686B7F">
        <w:rPr>
          <w:rFonts w:ascii="Times New Roman" w:hAnsi="Times New Roman" w:cs="Times New Roman"/>
          <w:sz w:val="24"/>
          <w:szCs w:val="24"/>
        </w:rPr>
        <w:t>. In addition, the plaintiff’s husband testified as a witness for the defendants.</w:t>
      </w:r>
    </w:p>
    <w:p w:rsidR="00A86C42" w:rsidRPr="00686B7F" w:rsidRDefault="00D03131"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lastRenderedPageBreak/>
        <w:t xml:space="preserve"> </w:t>
      </w:r>
      <w:r w:rsidR="00A86C42" w:rsidRPr="00686B7F">
        <w:rPr>
          <w:rFonts w:ascii="Times New Roman" w:hAnsi="Times New Roman" w:cs="Times New Roman"/>
          <w:sz w:val="24"/>
          <w:szCs w:val="24"/>
        </w:rPr>
        <w:t xml:space="preserve">It was common cause that the article written by the first defendant in the paper edited by the second defendant was published by the third defendant in the H-Metro of 3 March 2011. The newspaper in question was produced as exhibit 3. On the front page in bold capital letters screams the headline “ELDERLRY ACCUSED OF CHEATING.” The full blown picture of a pensive elderly woman and that of a smiling elderly </w:t>
      </w:r>
      <w:r w:rsidR="00427377" w:rsidRPr="00686B7F">
        <w:rPr>
          <w:rFonts w:ascii="Times New Roman" w:hAnsi="Times New Roman" w:cs="Times New Roman"/>
          <w:sz w:val="24"/>
          <w:szCs w:val="24"/>
        </w:rPr>
        <w:t>man compl</w:t>
      </w:r>
      <w:r w:rsidR="00A86C42" w:rsidRPr="00686B7F">
        <w:rPr>
          <w:rFonts w:ascii="Times New Roman" w:hAnsi="Times New Roman" w:cs="Times New Roman"/>
          <w:sz w:val="24"/>
          <w:szCs w:val="24"/>
        </w:rPr>
        <w:t>e</w:t>
      </w:r>
      <w:r w:rsidR="00427377" w:rsidRPr="00686B7F">
        <w:rPr>
          <w:rFonts w:ascii="Times New Roman" w:hAnsi="Times New Roman" w:cs="Times New Roman"/>
          <w:sz w:val="24"/>
          <w:szCs w:val="24"/>
        </w:rPr>
        <w:t>ments</w:t>
      </w:r>
      <w:r w:rsidR="00A86C42" w:rsidRPr="00686B7F">
        <w:rPr>
          <w:rFonts w:ascii="Times New Roman" w:hAnsi="Times New Roman" w:cs="Times New Roman"/>
          <w:sz w:val="24"/>
          <w:szCs w:val="24"/>
        </w:rPr>
        <w:t xml:space="preserve"> the headline. </w:t>
      </w:r>
      <w:r w:rsidR="00427377" w:rsidRPr="00686B7F">
        <w:rPr>
          <w:rFonts w:ascii="Times New Roman" w:hAnsi="Times New Roman" w:cs="Times New Roman"/>
          <w:sz w:val="24"/>
          <w:szCs w:val="24"/>
        </w:rPr>
        <w:t>The actual story</w:t>
      </w:r>
      <w:r w:rsidR="00DC37EC" w:rsidRPr="00686B7F">
        <w:rPr>
          <w:rFonts w:ascii="Times New Roman" w:hAnsi="Times New Roman" w:cs="Times New Roman"/>
          <w:sz w:val="24"/>
          <w:szCs w:val="24"/>
        </w:rPr>
        <w:t xml:space="preserve"> covers the whole </w:t>
      </w:r>
      <w:r w:rsidR="00427377" w:rsidRPr="00686B7F">
        <w:rPr>
          <w:rFonts w:ascii="Times New Roman" w:hAnsi="Times New Roman" w:cs="Times New Roman"/>
          <w:sz w:val="24"/>
          <w:szCs w:val="24"/>
        </w:rPr>
        <w:t xml:space="preserve">of </w:t>
      </w:r>
      <w:r w:rsidR="00A86C42" w:rsidRPr="00686B7F">
        <w:rPr>
          <w:rFonts w:ascii="Times New Roman" w:hAnsi="Times New Roman" w:cs="Times New Roman"/>
          <w:sz w:val="24"/>
          <w:szCs w:val="24"/>
        </w:rPr>
        <w:t xml:space="preserve">page </w:t>
      </w:r>
      <w:r w:rsidR="00427377" w:rsidRPr="00686B7F">
        <w:rPr>
          <w:rFonts w:ascii="Times New Roman" w:hAnsi="Times New Roman" w:cs="Times New Roman"/>
          <w:sz w:val="24"/>
          <w:szCs w:val="24"/>
        </w:rPr>
        <w:t>three of the tabloid. The story is entitled</w:t>
      </w:r>
      <w:r w:rsidR="00A86C42" w:rsidRPr="00686B7F">
        <w:rPr>
          <w:rFonts w:ascii="Times New Roman" w:hAnsi="Times New Roman" w:cs="Times New Roman"/>
          <w:sz w:val="24"/>
          <w:szCs w:val="24"/>
        </w:rPr>
        <w:t xml:space="preserve"> “Elderly woman (57) cheating with boss?”</w:t>
      </w:r>
      <w:r w:rsidR="00DB3EF3" w:rsidRPr="00686B7F">
        <w:rPr>
          <w:rFonts w:ascii="Times New Roman" w:hAnsi="Times New Roman" w:cs="Times New Roman"/>
          <w:sz w:val="24"/>
          <w:szCs w:val="24"/>
        </w:rPr>
        <w:t xml:space="preserve"> The pictures of the</w:t>
      </w:r>
      <w:r w:rsidR="00A86C42" w:rsidRPr="00686B7F">
        <w:rPr>
          <w:rFonts w:ascii="Times New Roman" w:hAnsi="Times New Roman" w:cs="Times New Roman"/>
          <w:sz w:val="24"/>
          <w:szCs w:val="24"/>
        </w:rPr>
        <w:t xml:space="preserve"> </w:t>
      </w:r>
      <w:r w:rsidR="00DB3EF3" w:rsidRPr="00686B7F">
        <w:rPr>
          <w:rFonts w:ascii="Times New Roman" w:hAnsi="Times New Roman" w:cs="Times New Roman"/>
          <w:sz w:val="24"/>
          <w:szCs w:val="24"/>
        </w:rPr>
        <w:t>husband and wife, who are identified, are captured. A caption below the husband’s name reads: “</w:t>
      </w:r>
      <w:r w:rsidR="00427377" w:rsidRPr="00686B7F">
        <w:rPr>
          <w:rFonts w:ascii="Times New Roman" w:hAnsi="Times New Roman" w:cs="Times New Roman"/>
          <w:sz w:val="24"/>
          <w:szCs w:val="24"/>
        </w:rPr>
        <w:t>[</w:t>
      </w:r>
      <w:r w:rsidR="00DB3EF3" w:rsidRPr="00686B7F">
        <w:rPr>
          <w:rFonts w:ascii="Times New Roman" w:hAnsi="Times New Roman" w:cs="Times New Roman"/>
          <w:sz w:val="24"/>
          <w:szCs w:val="24"/>
        </w:rPr>
        <w:t>his name</w:t>
      </w:r>
      <w:r w:rsidR="00427377" w:rsidRPr="00686B7F">
        <w:rPr>
          <w:rFonts w:ascii="Times New Roman" w:hAnsi="Times New Roman" w:cs="Times New Roman"/>
          <w:sz w:val="24"/>
          <w:szCs w:val="24"/>
        </w:rPr>
        <w:t>]</w:t>
      </w:r>
      <w:r w:rsidR="00DB3EF3" w:rsidRPr="00686B7F">
        <w:rPr>
          <w:rFonts w:ascii="Times New Roman" w:hAnsi="Times New Roman" w:cs="Times New Roman"/>
          <w:sz w:val="24"/>
          <w:szCs w:val="24"/>
        </w:rPr>
        <w:t xml:space="preserve">, who suspects his wife of infidelity, </w:t>
      </w:r>
      <w:r w:rsidR="00015488" w:rsidRPr="00686B7F">
        <w:rPr>
          <w:rFonts w:ascii="Times New Roman" w:hAnsi="Times New Roman" w:cs="Times New Roman"/>
          <w:sz w:val="24"/>
          <w:szCs w:val="24"/>
        </w:rPr>
        <w:t>believes,</w:t>
      </w:r>
      <w:r w:rsidR="00427377" w:rsidRPr="00686B7F">
        <w:rPr>
          <w:rFonts w:ascii="Times New Roman" w:hAnsi="Times New Roman" w:cs="Times New Roman"/>
          <w:sz w:val="24"/>
          <w:szCs w:val="24"/>
        </w:rPr>
        <w:t xml:space="preserve"> that his last born [first name of the minor child]</w:t>
      </w:r>
      <w:r w:rsidR="00DB3EF3" w:rsidRPr="00686B7F">
        <w:rPr>
          <w:rFonts w:ascii="Times New Roman" w:hAnsi="Times New Roman" w:cs="Times New Roman"/>
          <w:sz w:val="24"/>
          <w:szCs w:val="24"/>
        </w:rPr>
        <w:t xml:space="preserve"> is not his son”. Underneath the picture of the woman are the words: “JEAN BUTHAU denies ever having an affair and says she and her husband have already “forgotten about the matter”.</w:t>
      </w:r>
    </w:p>
    <w:p w:rsidR="007B404F" w:rsidRPr="00686B7F" w:rsidRDefault="00AF71E9"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The article covers 144 lines of which 83</w:t>
      </w:r>
      <w:r w:rsidR="00EA7836" w:rsidRPr="00686B7F">
        <w:rPr>
          <w:rFonts w:ascii="Times New Roman" w:hAnsi="Times New Roman" w:cs="Times New Roman"/>
          <w:sz w:val="24"/>
          <w:szCs w:val="24"/>
        </w:rPr>
        <w:t xml:space="preserve"> cover exclusively </w:t>
      </w:r>
      <w:r w:rsidRPr="00686B7F">
        <w:rPr>
          <w:rFonts w:ascii="Times New Roman" w:hAnsi="Times New Roman" w:cs="Times New Roman"/>
          <w:sz w:val="24"/>
          <w:szCs w:val="24"/>
        </w:rPr>
        <w:t xml:space="preserve">the husband’s version, 44 </w:t>
      </w:r>
      <w:r w:rsidR="00EA7836" w:rsidRPr="00686B7F">
        <w:rPr>
          <w:rFonts w:ascii="Times New Roman" w:hAnsi="Times New Roman" w:cs="Times New Roman"/>
          <w:sz w:val="24"/>
          <w:szCs w:val="24"/>
        </w:rPr>
        <w:t>the plai</w:t>
      </w:r>
      <w:r w:rsidRPr="00686B7F">
        <w:rPr>
          <w:rFonts w:ascii="Times New Roman" w:hAnsi="Times New Roman" w:cs="Times New Roman"/>
          <w:sz w:val="24"/>
          <w:szCs w:val="24"/>
        </w:rPr>
        <w:t xml:space="preserve">ntiff’s rebuttal, 9 </w:t>
      </w:r>
      <w:r w:rsidR="000F021C" w:rsidRPr="00686B7F">
        <w:rPr>
          <w:rFonts w:ascii="Times New Roman" w:hAnsi="Times New Roman" w:cs="Times New Roman"/>
          <w:sz w:val="24"/>
          <w:szCs w:val="24"/>
        </w:rPr>
        <w:t>the superio</w:t>
      </w:r>
      <w:r w:rsidR="00EA7836" w:rsidRPr="00686B7F">
        <w:rPr>
          <w:rFonts w:ascii="Times New Roman" w:hAnsi="Times New Roman" w:cs="Times New Roman"/>
          <w:sz w:val="24"/>
          <w:szCs w:val="24"/>
        </w:rPr>
        <w:t>r and 8 refer to both the plaintiff and her husband.</w:t>
      </w:r>
      <w:r w:rsidR="008128C3" w:rsidRPr="00686B7F">
        <w:rPr>
          <w:rFonts w:ascii="Times New Roman" w:hAnsi="Times New Roman" w:cs="Times New Roman"/>
          <w:sz w:val="24"/>
          <w:szCs w:val="24"/>
        </w:rPr>
        <w:t xml:space="preserve"> It</w:t>
      </w:r>
      <w:r w:rsidR="007B404F" w:rsidRPr="00686B7F">
        <w:rPr>
          <w:rFonts w:ascii="Times New Roman" w:hAnsi="Times New Roman" w:cs="Times New Roman"/>
          <w:sz w:val="24"/>
          <w:szCs w:val="24"/>
        </w:rPr>
        <w:t xml:space="preserve"> begins with the</w:t>
      </w:r>
      <w:r w:rsidR="00BD2013" w:rsidRPr="00686B7F">
        <w:rPr>
          <w:rFonts w:ascii="Times New Roman" w:hAnsi="Times New Roman" w:cs="Times New Roman"/>
          <w:sz w:val="24"/>
          <w:szCs w:val="24"/>
        </w:rPr>
        <w:t>s</w:t>
      </w:r>
      <w:r w:rsidR="007B404F" w:rsidRPr="00686B7F">
        <w:rPr>
          <w:rFonts w:ascii="Times New Roman" w:hAnsi="Times New Roman" w:cs="Times New Roman"/>
          <w:sz w:val="24"/>
          <w:szCs w:val="24"/>
        </w:rPr>
        <w:t xml:space="preserve">e words: </w:t>
      </w:r>
    </w:p>
    <w:p w:rsidR="007B404F" w:rsidRDefault="007B404F" w:rsidP="00686B7F">
      <w:pPr>
        <w:spacing w:after="0" w:line="240" w:lineRule="auto"/>
        <w:ind w:left="720"/>
        <w:jc w:val="both"/>
        <w:rPr>
          <w:rFonts w:ascii="Times New Roman" w:hAnsi="Times New Roman" w:cs="Times New Roman"/>
          <w:sz w:val="24"/>
          <w:szCs w:val="24"/>
        </w:rPr>
      </w:pPr>
      <w:r w:rsidRPr="00686B7F">
        <w:rPr>
          <w:rFonts w:ascii="Times New Roman" w:hAnsi="Times New Roman" w:cs="Times New Roman"/>
          <w:sz w:val="24"/>
          <w:szCs w:val="24"/>
        </w:rPr>
        <w:t>“IF BELIES belief</w:t>
      </w:r>
      <w:r w:rsidR="007E72C9" w:rsidRPr="00686B7F">
        <w:rPr>
          <w:rFonts w:ascii="Times New Roman" w:hAnsi="Times New Roman" w:cs="Times New Roman"/>
          <w:sz w:val="24"/>
          <w:szCs w:val="24"/>
        </w:rPr>
        <w:t>!</w:t>
      </w:r>
    </w:p>
    <w:p w:rsidR="00686B7F" w:rsidRPr="00686B7F" w:rsidRDefault="00686B7F" w:rsidP="00686B7F">
      <w:pPr>
        <w:spacing w:after="0" w:line="240" w:lineRule="auto"/>
        <w:ind w:left="720"/>
        <w:jc w:val="both"/>
        <w:rPr>
          <w:rFonts w:ascii="Times New Roman" w:hAnsi="Times New Roman" w:cs="Times New Roman"/>
          <w:sz w:val="24"/>
          <w:szCs w:val="24"/>
        </w:rPr>
      </w:pPr>
    </w:p>
    <w:p w:rsidR="007E72C9" w:rsidRPr="00686B7F" w:rsidRDefault="007E72C9" w:rsidP="00686B7F">
      <w:pPr>
        <w:spacing w:after="0" w:line="240" w:lineRule="auto"/>
        <w:ind w:left="720"/>
        <w:jc w:val="both"/>
        <w:rPr>
          <w:rFonts w:ascii="Times New Roman" w:hAnsi="Times New Roman" w:cs="Times New Roman"/>
          <w:sz w:val="24"/>
          <w:szCs w:val="24"/>
        </w:rPr>
      </w:pPr>
      <w:r w:rsidRPr="00686B7F">
        <w:rPr>
          <w:rFonts w:ascii="Times New Roman" w:hAnsi="Times New Roman" w:cs="Times New Roman"/>
          <w:sz w:val="24"/>
          <w:szCs w:val="24"/>
        </w:rPr>
        <w:t>An elderly sen</w:t>
      </w:r>
      <w:r w:rsidR="00A11732" w:rsidRPr="00686B7F">
        <w:rPr>
          <w:rFonts w:ascii="Times New Roman" w:hAnsi="Times New Roman" w:cs="Times New Roman"/>
          <w:sz w:val="24"/>
          <w:szCs w:val="24"/>
        </w:rPr>
        <w:t>i</w:t>
      </w:r>
      <w:r w:rsidRPr="00686B7F">
        <w:rPr>
          <w:rFonts w:ascii="Times New Roman" w:hAnsi="Times New Roman" w:cs="Times New Roman"/>
          <w:sz w:val="24"/>
          <w:szCs w:val="24"/>
        </w:rPr>
        <w:t>or management level employee at Star Africa Limited is being accused of cheating on her husband with her former boss.</w:t>
      </w:r>
    </w:p>
    <w:p w:rsidR="007E72C9" w:rsidRDefault="007E72C9" w:rsidP="00686B7F">
      <w:pPr>
        <w:spacing w:after="0" w:line="240" w:lineRule="auto"/>
        <w:ind w:left="720"/>
        <w:jc w:val="both"/>
        <w:rPr>
          <w:rFonts w:ascii="Times New Roman" w:hAnsi="Times New Roman" w:cs="Times New Roman"/>
          <w:sz w:val="24"/>
          <w:szCs w:val="24"/>
        </w:rPr>
      </w:pPr>
      <w:r w:rsidRPr="00686B7F">
        <w:rPr>
          <w:rFonts w:ascii="Times New Roman" w:hAnsi="Times New Roman" w:cs="Times New Roman"/>
          <w:sz w:val="24"/>
          <w:szCs w:val="24"/>
        </w:rPr>
        <w:t>Charles Buthau, who is in his early sixties, is accusing his wife Jean Buthau (57) of cheating on him with her former boss she worked with at the sugar refinery company.”</w:t>
      </w:r>
    </w:p>
    <w:p w:rsidR="00686B7F" w:rsidRPr="00686B7F" w:rsidRDefault="00686B7F" w:rsidP="00686B7F">
      <w:pPr>
        <w:spacing w:after="0" w:line="240" w:lineRule="auto"/>
        <w:ind w:left="720"/>
        <w:jc w:val="both"/>
        <w:rPr>
          <w:rFonts w:ascii="Times New Roman" w:hAnsi="Times New Roman" w:cs="Times New Roman"/>
          <w:sz w:val="24"/>
          <w:szCs w:val="24"/>
        </w:rPr>
      </w:pPr>
    </w:p>
    <w:p w:rsidR="00BD2013" w:rsidRDefault="00BD2013"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Towards the end of the article is written:</w:t>
      </w:r>
    </w:p>
    <w:p w:rsidR="00686B7F" w:rsidRPr="00686B7F" w:rsidRDefault="00686B7F" w:rsidP="00686B7F">
      <w:pPr>
        <w:spacing w:after="0" w:line="240" w:lineRule="auto"/>
        <w:jc w:val="both"/>
        <w:rPr>
          <w:rFonts w:ascii="Times New Roman" w:hAnsi="Times New Roman" w:cs="Times New Roman"/>
          <w:sz w:val="24"/>
          <w:szCs w:val="24"/>
        </w:rPr>
      </w:pPr>
    </w:p>
    <w:p w:rsidR="00BD2013" w:rsidRDefault="00BD2013" w:rsidP="00686B7F">
      <w:pPr>
        <w:spacing w:after="0" w:line="240" w:lineRule="auto"/>
        <w:ind w:left="720"/>
        <w:jc w:val="both"/>
        <w:rPr>
          <w:rFonts w:ascii="Times New Roman" w:hAnsi="Times New Roman" w:cs="Times New Roman"/>
          <w:sz w:val="24"/>
          <w:szCs w:val="24"/>
        </w:rPr>
      </w:pPr>
      <w:r w:rsidRPr="00686B7F">
        <w:rPr>
          <w:rFonts w:ascii="Times New Roman" w:hAnsi="Times New Roman" w:cs="Times New Roman"/>
          <w:sz w:val="24"/>
          <w:szCs w:val="24"/>
        </w:rPr>
        <w:t>“I suspect that my last born (name supplied) might be his child because I heard that they went with her at the Registrar’s offices for another birth certificate.”</w:t>
      </w:r>
    </w:p>
    <w:p w:rsidR="00686B7F" w:rsidRPr="00686B7F" w:rsidRDefault="00686B7F" w:rsidP="00686B7F">
      <w:pPr>
        <w:spacing w:after="0" w:line="240" w:lineRule="auto"/>
        <w:ind w:left="720"/>
        <w:jc w:val="both"/>
        <w:rPr>
          <w:rFonts w:ascii="Times New Roman" w:hAnsi="Times New Roman" w:cs="Times New Roman"/>
          <w:sz w:val="24"/>
          <w:szCs w:val="24"/>
        </w:rPr>
      </w:pPr>
    </w:p>
    <w:p w:rsidR="00611A80" w:rsidRPr="00686B7F" w:rsidRDefault="00D03131"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The article </w:t>
      </w:r>
      <w:r w:rsidR="00F87A48" w:rsidRPr="00686B7F">
        <w:rPr>
          <w:rFonts w:ascii="Times New Roman" w:hAnsi="Times New Roman" w:cs="Times New Roman"/>
          <w:sz w:val="24"/>
          <w:szCs w:val="24"/>
        </w:rPr>
        <w:t>reproduce</w:t>
      </w:r>
      <w:r w:rsidR="00F0416B" w:rsidRPr="00686B7F">
        <w:rPr>
          <w:rFonts w:ascii="Times New Roman" w:hAnsi="Times New Roman" w:cs="Times New Roman"/>
          <w:sz w:val="24"/>
          <w:szCs w:val="24"/>
        </w:rPr>
        <w:t>d</w:t>
      </w:r>
      <w:r w:rsidR="00F87A48" w:rsidRPr="00686B7F">
        <w:rPr>
          <w:rFonts w:ascii="Times New Roman" w:hAnsi="Times New Roman" w:cs="Times New Roman"/>
          <w:sz w:val="24"/>
          <w:szCs w:val="24"/>
        </w:rPr>
        <w:t xml:space="preserve"> </w:t>
      </w:r>
      <w:r w:rsidRPr="00686B7F">
        <w:rPr>
          <w:rFonts w:ascii="Times New Roman" w:hAnsi="Times New Roman" w:cs="Times New Roman"/>
          <w:sz w:val="24"/>
          <w:szCs w:val="24"/>
        </w:rPr>
        <w:t>the story related to the firs</w:t>
      </w:r>
      <w:r w:rsidR="00F87A48" w:rsidRPr="00686B7F">
        <w:rPr>
          <w:rFonts w:ascii="Times New Roman" w:hAnsi="Times New Roman" w:cs="Times New Roman"/>
          <w:sz w:val="24"/>
          <w:szCs w:val="24"/>
        </w:rPr>
        <w:t>t</w:t>
      </w:r>
      <w:r w:rsidRPr="00686B7F">
        <w:rPr>
          <w:rFonts w:ascii="Times New Roman" w:hAnsi="Times New Roman" w:cs="Times New Roman"/>
          <w:sz w:val="24"/>
          <w:szCs w:val="24"/>
        </w:rPr>
        <w:t xml:space="preserve"> defendant by the plaintiff’s husband</w:t>
      </w:r>
      <w:r w:rsidR="00F87A48" w:rsidRPr="00686B7F">
        <w:rPr>
          <w:rFonts w:ascii="Times New Roman" w:hAnsi="Times New Roman" w:cs="Times New Roman"/>
          <w:sz w:val="24"/>
          <w:szCs w:val="24"/>
        </w:rPr>
        <w:t xml:space="preserve"> of 36 years</w:t>
      </w:r>
      <w:r w:rsidRPr="00686B7F">
        <w:rPr>
          <w:rFonts w:ascii="Times New Roman" w:hAnsi="Times New Roman" w:cs="Times New Roman"/>
          <w:sz w:val="24"/>
          <w:szCs w:val="24"/>
        </w:rPr>
        <w:t>, a marketing director with a named company.</w:t>
      </w:r>
      <w:r w:rsidR="00F87A48" w:rsidRPr="00686B7F">
        <w:rPr>
          <w:rFonts w:ascii="Times New Roman" w:hAnsi="Times New Roman" w:cs="Times New Roman"/>
          <w:sz w:val="24"/>
          <w:szCs w:val="24"/>
        </w:rPr>
        <w:t xml:space="preserve"> The husband stated that his wife</w:t>
      </w:r>
      <w:r w:rsidR="00D64403" w:rsidRPr="00686B7F">
        <w:rPr>
          <w:rFonts w:ascii="Times New Roman" w:hAnsi="Times New Roman" w:cs="Times New Roman"/>
          <w:sz w:val="24"/>
          <w:szCs w:val="24"/>
        </w:rPr>
        <w:t xml:space="preserve"> had been</w:t>
      </w:r>
      <w:r w:rsidR="00F87A48" w:rsidRPr="00686B7F">
        <w:rPr>
          <w:rFonts w:ascii="Times New Roman" w:hAnsi="Times New Roman" w:cs="Times New Roman"/>
          <w:sz w:val="24"/>
          <w:szCs w:val="24"/>
        </w:rPr>
        <w:t xml:space="preserve"> cheating on him with her former boss</w:t>
      </w:r>
      <w:r w:rsidR="00D64403" w:rsidRPr="00686B7F">
        <w:rPr>
          <w:rFonts w:ascii="Times New Roman" w:hAnsi="Times New Roman" w:cs="Times New Roman"/>
          <w:sz w:val="24"/>
          <w:szCs w:val="24"/>
        </w:rPr>
        <w:t xml:space="preserve"> for more than a decade</w:t>
      </w:r>
      <w:r w:rsidRPr="00686B7F">
        <w:rPr>
          <w:rFonts w:ascii="Times New Roman" w:hAnsi="Times New Roman" w:cs="Times New Roman"/>
          <w:sz w:val="24"/>
          <w:szCs w:val="24"/>
        </w:rPr>
        <w:t xml:space="preserve">. He </w:t>
      </w:r>
      <w:r w:rsidR="00D64403" w:rsidRPr="00686B7F">
        <w:rPr>
          <w:rFonts w:ascii="Times New Roman" w:hAnsi="Times New Roman" w:cs="Times New Roman"/>
          <w:sz w:val="24"/>
          <w:szCs w:val="24"/>
        </w:rPr>
        <w:t xml:space="preserve">told the first defendant that the affair blossomed when the former boss was </w:t>
      </w:r>
      <w:r w:rsidR="003939AD" w:rsidRPr="00686B7F">
        <w:rPr>
          <w:rFonts w:ascii="Times New Roman" w:hAnsi="Times New Roman" w:cs="Times New Roman"/>
          <w:sz w:val="24"/>
          <w:szCs w:val="24"/>
        </w:rPr>
        <w:t>promoted to work from the company’s Borrowdale station</w:t>
      </w:r>
      <w:r w:rsidR="00D64403" w:rsidRPr="00686B7F">
        <w:rPr>
          <w:rFonts w:ascii="Times New Roman" w:hAnsi="Times New Roman" w:cs="Times New Roman"/>
          <w:sz w:val="24"/>
          <w:szCs w:val="24"/>
        </w:rPr>
        <w:t xml:space="preserve"> and the plaintiff was promoted to a senior position</w:t>
      </w:r>
      <w:r w:rsidRPr="00686B7F">
        <w:rPr>
          <w:rFonts w:ascii="Times New Roman" w:hAnsi="Times New Roman" w:cs="Times New Roman"/>
          <w:sz w:val="24"/>
          <w:szCs w:val="24"/>
        </w:rPr>
        <w:t xml:space="preserve">. </w:t>
      </w:r>
      <w:r w:rsidR="00D64403" w:rsidRPr="00686B7F">
        <w:rPr>
          <w:rFonts w:ascii="Times New Roman" w:hAnsi="Times New Roman" w:cs="Times New Roman"/>
          <w:sz w:val="24"/>
          <w:szCs w:val="24"/>
        </w:rPr>
        <w:t xml:space="preserve">The two used the cover of </w:t>
      </w:r>
      <w:r w:rsidR="003939AD" w:rsidRPr="00686B7F">
        <w:rPr>
          <w:rFonts w:ascii="Times New Roman" w:hAnsi="Times New Roman" w:cs="Times New Roman"/>
          <w:sz w:val="24"/>
          <w:szCs w:val="24"/>
        </w:rPr>
        <w:t>co</w:t>
      </w:r>
      <w:r w:rsidR="00A24416" w:rsidRPr="00686B7F">
        <w:rPr>
          <w:rFonts w:ascii="Times New Roman" w:hAnsi="Times New Roman" w:cs="Times New Roman"/>
          <w:sz w:val="24"/>
          <w:szCs w:val="24"/>
        </w:rPr>
        <w:t>mpany workshops to cheat on him</w:t>
      </w:r>
      <w:r w:rsidRPr="00686B7F">
        <w:rPr>
          <w:rFonts w:ascii="Times New Roman" w:hAnsi="Times New Roman" w:cs="Times New Roman"/>
          <w:sz w:val="24"/>
          <w:szCs w:val="24"/>
        </w:rPr>
        <w:t xml:space="preserve">. </w:t>
      </w:r>
      <w:r w:rsidR="00A24416" w:rsidRPr="00686B7F">
        <w:rPr>
          <w:rFonts w:ascii="Times New Roman" w:hAnsi="Times New Roman" w:cs="Times New Roman"/>
          <w:sz w:val="24"/>
          <w:szCs w:val="24"/>
        </w:rPr>
        <w:t xml:space="preserve">At first the husband received reports of the affair from some undisclosed informants. </w:t>
      </w:r>
      <w:r w:rsidR="00AE4197" w:rsidRPr="00686B7F">
        <w:rPr>
          <w:rFonts w:ascii="Times New Roman" w:hAnsi="Times New Roman" w:cs="Times New Roman"/>
          <w:sz w:val="24"/>
          <w:szCs w:val="24"/>
        </w:rPr>
        <w:t>Some of the inf</w:t>
      </w:r>
      <w:r w:rsidR="00E16FD3" w:rsidRPr="00686B7F">
        <w:rPr>
          <w:rFonts w:ascii="Times New Roman" w:hAnsi="Times New Roman" w:cs="Times New Roman"/>
          <w:sz w:val="24"/>
          <w:szCs w:val="24"/>
        </w:rPr>
        <w:t>ormants apparently had access to</w:t>
      </w:r>
      <w:r w:rsidR="00AE4197" w:rsidRPr="00686B7F">
        <w:rPr>
          <w:rFonts w:ascii="Times New Roman" w:hAnsi="Times New Roman" w:cs="Times New Roman"/>
          <w:sz w:val="24"/>
          <w:szCs w:val="24"/>
        </w:rPr>
        <w:t xml:space="preserve"> her boss’ personal diary where his sexual escapades with the plaintiff were recorded. The boss had even chosen the</w:t>
      </w:r>
      <w:r w:rsidR="00611A80" w:rsidRPr="00686B7F">
        <w:rPr>
          <w:rFonts w:ascii="Times New Roman" w:hAnsi="Times New Roman" w:cs="Times New Roman"/>
          <w:sz w:val="24"/>
          <w:szCs w:val="24"/>
        </w:rPr>
        <w:t xml:space="preserve"> appropriate gender name of his expected love child with the plaintiff. In those days, the plaintiff who was denying him conjugal rights fell </w:t>
      </w:r>
      <w:r w:rsidR="00611A80" w:rsidRPr="00686B7F">
        <w:rPr>
          <w:rFonts w:ascii="Times New Roman" w:hAnsi="Times New Roman" w:cs="Times New Roman"/>
          <w:sz w:val="24"/>
          <w:szCs w:val="24"/>
        </w:rPr>
        <w:lastRenderedPageBreak/>
        <w:t xml:space="preserve">pregnant and suffered a miscarriage. </w:t>
      </w:r>
      <w:r w:rsidR="004077DC" w:rsidRPr="00686B7F">
        <w:rPr>
          <w:rFonts w:ascii="Times New Roman" w:hAnsi="Times New Roman" w:cs="Times New Roman"/>
          <w:sz w:val="24"/>
          <w:szCs w:val="24"/>
        </w:rPr>
        <w:t xml:space="preserve">Later, the plaintiff gave birth to their minor child. His informants had advised him that the love birds went to the registrar of births and deaths to </w:t>
      </w:r>
      <w:r w:rsidR="00FE7392" w:rsidRPr="00686B7F">
        <w:rPr>
          <w:rFonts w:ascii="Times New Roman" w:hAnsi="Times New Roman" w:cs="Times New Roman"/>
          <w:sz w:val="24"/>
          <w:szCs w:val="24"/>
        </w:rPr>
        <w:t xml:space="preserve">register him under the boss’ name. </w:t>
      </w:r>
    </w:p>
    <w:p w:rsidR="00CC02D9" w:rsidRPr="00686B7F" w:rsidRDefault="00A24416"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His moment of truth came in Kariba. The company held a week long workshop at a four star hotel at which spouses were invited at the company’s expense. </w:t>
      </w:r>
      <w:r w:rsidR="00E91259" w:rsidRPr="00686B7F">
        <w:rPr>
          <w:rFonts w:ascii="Times New Roman" w:hAnsi="Times New Roman" w:cs="Times New Roman"/>
          <w:sz w:val="24"/>
          <w:szCs w:val="24"/>
        </w:rPr>
        <w:t>On arrival, his wife was visibly</w:t>
      </w:r>
      <w:r w:rsidR="00556575" w:rsidRPr="00686B7F">
        <w:rPr>
          <w:rFonts w:ascii="Times New Roman" w:hAnsi="Times New Roman" w:cs="Times New Roman"/>
          <w:sz w:val="24"/>
          <w:szCs w:val="24"/>
        </w:rPr>
        <w:t xml:space="preserve"> overjoyed by</w:t>
      </w:r>
      <w:r w:rsidR="00E91259" w:rsidRPr="00686B7F">
        <w:rPr>
          <w:rFonts w:ascii="Times New Roman" w:hAnsi="Times New Roman" w:cs="Times New Roman"/>
          <w:sz w:val="24"/>
          <w:szCs w:val="24"/>
        </w:rPr>
        <w:t xml:space="preserve"> the car the boss drove to the workshop. </w:t>
      </w:r>
      <w:r w:rsidRPr="00686B7F">
        <w:rPr>
          <w:rFonts w:ascii="Times New Roman" w:hAnsi="Times New Roman" w:cs="Times New Roman"/>
          <w:sz w:val="24"/>
          <w:szCs w:val="24"/>
        </w:rPr>
        <w:t>On the first two successive days, the plaintiff woke up at 4</w:t>
      </w:r>
      <w:r w:rsidR="00E12B4F">
        <w:rPr>
          <w:rFonts w:ascii="Times New Roman" w:hAnsi="Times New Roman" w:cs="Times New Roman"/>
          <w:sz w:val="24"/>
          <w:szCs w:val="24"/>
        </w:rPr>
        <w:t xml:space="preserve"> </w:t>
      </w:r>
      <w:r w:rsidRPr="00686B7F">
        <w:rPr>
          <w:rFonts w:ascii="Times New Roman" w:hAnsi="Times New Roman" w:cs="Times New Roman"/>
          <w:sz w:val="24"/>
          <w:szCs w:val="24"/>
        </w:rPr>
        <w:t xml:space="preserve">am purportedly to prepare the conference venue. Instead she would sneak into her boss’s room. </w:t>
      </w:r>
      <w:r w:rsidR="00E91259" w:rsidRPr="00686B7F">
        <w:rPr>
          <w:rFonts w:ascii="Times New Roman" w:hAnsi="Times New Roman" w:cs="Times New Roman"/>
          <w:sz w:val="24"/>
          <w:szCs w:val="24"/>
        </w:rPr>
        <w:t xml:space="preserve">When the boss’ girl friend showed up at the workshop, the plaintiff expressed her disappointment by putting her arms around the shoulders of her boss and his girlfriend and pinching her boss’ shoulder. </w:t>
      </w:r>
    </w:p>
    <w:p w:rsidR="008A4B0A" w:rsidRPr="00686B7F" w:rsidRDefault="008A4B0A"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The first defendant sought the plaintiff’s version. He described her as “the soft spoken woman” who expressed shock and disbelief when he approached her for her side of the story. She denied ever cheating on her husband with anyone including her superior. Her husband had </w:t>
      </w:r>
      <w:r w:rsidR="00305AD6" w:rsidRPr="00686B7F">
        <w:rPr>
          <w:rFonts w:ascii="Times New Roman" w:hAnsi="Times New Roman" w:cs="Times New Roman"/>
          <w:sz w:val="24"/>
          <w:szCs w:val="24"/>
        </w:rPr>
        <w:t xml:space="preserve">in he past </w:t>
      </w:r>
      <w:r w:rsidRPr="00686B7F">
        <w:rPr>
          <w:rFonts w:ascii="Times New Roman" w:hAnsi="Times New Roman" w:cs="Times New Roman"/>
          <w:sz w:val="24"/>
          <w:szCs w:val="24"/>
        </w:rPr>
        <w:t xml:space="preserve">asked her </w:t>
      </w:r>
      <w:r w:rsidR="00305AD6" w:rsidRPr="00686B7F">
        <w:rPr>
          <w:rFonts w:ascii="Times New Roman" w:hAnsi="Times New Roman" w:cs="Times New Roman"/>
          <w:sz w:val="24"/>
          <w:szCs w:val="24"/>
        </w:rPr>
        <w:t>about the allegations. She</w:t>
      </w:r>
      <w:r w:rsidRPr="00686B7F">
        <w:rPr>
          <w:rFonts w:ascii="Times New Roman" w:hAnsi="Times New Roman" w:cs="Times New Roman"/>
          <w:sz w:val="24"/>
          <w:szCs w:val="24"/>
        </w:rPr>
        <w:t xml:space="preserve"> was keen to know who was resuscitating the story. She disputed </w:t>
      </w:r>
      <w:r w:rsidR="00305AD6" w:rsidRPr="00686B7F">
        <w:rPr>
          <w:rFonts w:ascii="Times New Roman" w:hAnsi="Times New Roman" w:cs="Times New Roman"/>
          <w:sz w:val="24"/>
          <w:szCs w:val="24"/>
        </w:rPr>
        <w:t xml:space="preserve">the information derived from informants, the two birth certificates story and </w:t>
      </w:r>
      <w:r w:rsidRPr="00686B7F">
        <w:rPr>
          <w:rFonts w:ascii="Times New Roman" w:hAnsi="Times New Roman" w:cs="Times New Roman"/>
          <w:sz w:val="24"/>
          <w:szCs w:val="24"/>
        </w:rPr>
        <w:t>the Kariba allegations</w:t>
      </w:r>
      <w:r w:rsidR="00305AD6" w:rsidRPr="00686B7F">
        <w:rPr>
          <w:rFonts w:ascii="Times New Roman" w:hAnsi="Times New Roman" w:cs="Times New Roman"/>
          <w:sz w:val="24"/>
          <w:szCs w:val="24"/>
        </w:rPr>
        <w:t>.</w:t>
      </w:r>
      <w:r w:rsidRPr="00686B7F">
        <w:rPr>
          <w:rFonts w:ascii="Times New Roman" w:hAnsi="Times New Roman" w:cs="Times New Roman"/>
          <w:sz w:val="24"/>
          <w:szCs w:val="24"/>
        </w:rPr>
        <w:t xml:space="preserve"> </w:t>
      </w:r>
      <w:r w:rsidR="00305AD6" w:rsidRPr="00686B7F">
        <w:rPr>
          <w:rFonts w:ascii="Times New Roman" w:hAnsi="Times New Roman" w:cs="Times New Roman"/>
          <w:sz w:val="24"/>
          <w:szCs w:val="24"/>
        </w:rPr>
        <w:t xml:space="preserve">She was aware that her former superior was a married man with two children. She had visited his Borrowdale home once at his invitation to trap her messenger who was having an affair with her superior’s sister in law. On that visit they found the messenger at the house with the sister in law. </w:t>
      </w:r>
    </w:p>
    <w:p w:rsidR="00CB345C" w:rsidRPr="00686B7F" w:rsidRDefault="00CB345C"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She referred the </w:t>
      </w:r>
      <w:r w:rsidR="00A14C43" w:rsidRPr="00686B7F">
        <w:rPr>
          <w:rFonts w:ascii="Times New Roman" w:hAnsi="Times New Roman" w:cs="Times New Roman"/>
          <w:sz w:val="24"/>
          <w:szCs w:val="24"/>
        </w:rPr>
        <w:t>first defendant</w:t>
      </w:r>
      <w:r w:rsidRPr="00686B7F">
        <w:rPr>
          <w:rFonts w:ascii="Times New Roman" w:hAnsi="Times New Roman" w:cs="Times New Roman"/>
          <w:sz w:val="24"/>
          <w:szCs w:val="24"/>
        </w:rPr>
        <w:t xml:space="preserve"> to </w:t>
      </w:r>
      <w:r w:rsidR="00A14C43" w:rsidRPr="00686B7F">
        <w:rPr>
          <w:rFonts w:ascii="Times New Roman" w:hAnsi="Times New Roman" w:cs="Times New Roman"/>
          <w:sz w:val="24"/>
          <w:szCs w:val="24"/>
        </w:rPr>
        <w:t xml:space="preserve">a tobacco company on the outskirts of </w:t>
      </w:r>
      <w:r w:rsidR="00042C54" w:rsidRPr="00686B7F">
        <w:rPr>
          <w:rFonts w:ascii="Times New Roman" w:hAnsi="Times New Roman" w:cs="Times New Roman"/>
          <w:sz w:val="24"/>
          <w:szCs w:val="24"/>
        </w:rPr>
        <w:t xml:space="preserve">Harare </w:t>
      </w:r>
      <w:r w:rsidR="00A14C43" w:rsidRPr="00686B7F">
        <w:rPr>
          <w:rFonts w:ascii="Times New Roman" w:hAnsi="Times New Roman" w:cs="Times New Roman"/>
          <w:sz w:val="24"/>
          <w:szCs w:val="24"/>
        </w:rPr>
        <w:t xml:space="preserve">to interview the former superior. The first defendant failed to interview the superior who had apparently relocated to South Africa. The decision in the fifth paragraph of the article against naming the superior was abandoned in the middle of the article. </w:t>
      </w:r>
    </w:p>
    <w:p w:rsidR="004455F8" w:rsidRPr="00686B7F" w:rsidRDefault="00805B3E"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It was common cause that the first defendant </w:t>
      </w:r>
      <w:r w:rsidR="00D37632" w:rsidRPr="00686B7F">
        <w:rPr>
          <w:rFonts w:ascii="Times New Roman" w:hAnsi="Times New Roman" w:cs="Times New Roman"/>
          <w:sz w:val="24"/>
          <w:szCs w:val="24"/>
        </w:rPr>
        <w:t xml:space="preserve">was prevented from writing further articles on the plaintiff by an interdict that was granted by consent in the magistrates’ court on 16 March 2011. </w:t>
      </w:r>
      <w:r w:rsidR="002C28D8" w:rsidRPr="00686B7F">
        <w:rPr>
          <w:rFonts w:ascii="Times New Roman" w:hAnsi="Times New Roman" w:cs="Times New Roman"/>
          <w:sz w:val="24"/>
          <w:szCs w:val="24"/>
        </w:rPr>
        <w:t xml:space="preserve">It was further agreed that the </w:t>
      </w:r>
      <w:r w:rsidR="00E378CA" w:rsidRPr="00686B7F">
        <w:rPr>
          <w:rFonts w:ascii="Times New Roman" w:hAnsi="Times New Roman" w:cs="Times New Roman"/>
          <w:sz w:val="24"/>
          <w:szCs w:val="24"/>
        </w:rPr>
        <w:t>defendants did not retract the story or apologise to the plaintiff.</w:t>
      </w:r>
      <w:r w:rsidR="00CE5205" w:rsidRPr="00686B7F">
        <w:rPr>
          <w:rFonts w:ascii="Times New Roman" w:hAnsi="Times New Roman" w:cs="Times New Roman"/>
          <w:sz w:val="24"/>
          <w:szCs w:val="24"/>
        </w:rPr>
        <w:t xml:space="preserve"> </w:t>
      </w:r>
    </w:p>
    <w:p w:rsidR="00297563" w:rsidRDefault="008E7398"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While four issues were referred to trial on 9 March 2012, I believe that the real issues for determination are:</w:t>
      </w:r>
      <w:r w:rsidR="00D1021E" w:rsidRPr="00686B7F">
        <w:rPr>
          <w:rFonts w:ascii="Times New Roman" w:hAnsi="Times New Roman" w:cs="Times New Roman"/>
          <w:sz w:val="24"/>
          <w:szCs w:val="24"/>
        </w:rPr>
        <w:t xml:space="preserve"> </w:t>
      </w:r>
    </w:p>
    <w:p w:rsidR="00E12B4F" w:rsidRPr="00686B7F" w:rsidRDefault="00E12B4F" w:rsidP="00E12B4F">
      <w:pPr>
        <w:spacing w:after="0" w:line="240" w:lineRule="auto"/>
        <w:ind w:firstLine="720"/>
        <w:jc w:val="both"/>
        <w:rPr>
          <w:rFonts w:ascii="Times New Roman" w:hAnsi="Times New Roman" w:cs="Times New Roman"/>
          <w:sz w:val="24"/>
          <w:szCs w:val="24"/>
        </w:rPr>
      </w:pPr>
    </w:p>
    <w:p w:rsidR="00297563" w:rsidRPr="00686B7F" w:rsidRDefault="00297563" w:rsidP="00686B7F">
      <w:pPr>
        <w:pStyle w:val="ListParagraph"/>
        <w:numPr>
          <w:ilvl w:val="0"/>
          <w:numId w:val="1"/>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Whether or not the defendants’ article was defamatory of the plaintiff</w:t>
      </w:r>
      <w:r w:rsidR="00E12B4F">
        <w:rPr>
          <w:rFonts w:ascii="Times New Roman" w:hAnsi="Times New Roman" w:cs="Times New Roman"/>
          <w:sz w:val="24"/>
          <w:szCs w:val="24"/>
        </w:rPr>
        <w:t>.</w:t>
      </w:r>
    </w:p>
    <w:p w:rsidR="00297563" w:rsidRPr="00686B7F" w:rsidRDefault="00297563" w:rsidP="00686B7F">
      <w:pPr>
        <w:pStyle w:val="ListParagraph"/>
        <w:numPr>
          <w:ilvl w:val="0"/>
          <w:numId w:val="1"/>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Whether or not the story was substantially true</w:t>
      </w:r>
      <w:r w:rsidR="00E12B4F">
        <w:rPr>
          <w:rFonts w:ascii="Times New Roman" w:hAnsi="Times New Roman" w:cs="Times New Roman"/>
          <w:sz w:val="24"/>
          <w:szCs w:val="24"/>
        </w:rPr>
        <w:t>.</w:t>
      </w:r>
    </w:p>
    <w:p w:rsidR="008E7398" w:rsidRPr="00686B7F" w:rsidRDefault="008E7398" w:rsidP="00686B7F">
      <w:pPr>
        <w:pStyle w:val="ListParagraph"/>
        <w:numPr>
          <w:ilvl w:val="0"/>
          <w:numId w:val="1"/>
        </w:numPr>
        <w:spacing w:after="0" w:line="240" w:lineRule="auto"/>
        <w:jc w:val="both"/>
        <w:rPr>
          <w:rFonts w:ascii="Times New Roman" w:hAnsi="Times New Roman" w:cs="Times New Roman"/>
          <w:sz w:val="24"/>
          <w:szCs w:val="24"/>
        </w:rPr>
      </w:pPr>
      <w:r w:rsidRPr="00686B7F">
        <w:rPr>
          <w:rFonts w:ascii="Times New Roman" w:hAnsi="Times New Roman" w:cs="Times New Roman"/>
          <w:sz w:val="24"/>
          <w:szCs w:val="24"/>
        </w:rPr>
        <w:t xml:space="preserve">The amount of damages, if any, due to the plaintiff </w:t>
      </w:r>
      <w:r w:rsidR="00E12B4F">
        <w:rPr>
          <w:rFonts w:ascii="Times New Roman" w:hAnsi="Times New Roman" w:cs="Times New Roman"/>
          <w:sz w:val="24"/>
          <w:szCs w:val="24"/>
        </w:rPr>
        <w:t>.</w:t>
      </w:r>
    </w:p>
    <w:p w:rsidR="00503AC2" w:rsidRDefault="00503AC2" w:rsidP="00686B7F">
      <w:pPr>
        <w:spacing w:after="0" w:line="240" w:lineRule="auto"/>
        <w:ind w:left="360"/>
        <w:jc w:val="both"/>
        <w:rPr>
          <w:rFonts w:ascii="Times New Roman" w:hAnsi="Times New Roman" w:cs="Times New Roman"/>
          <w:sz w:val="24"/>
          <w:szCs w:val="24"/>
        </w:rPr>
      </w:pPr>
      <w:r w:rsidRPr="00686B7F">
        <w:rPr>
          <w:rFonts w:ascii="Times New Roman" w:hAnsi="Times New Roman" w:cs="Times New Roman"/>
          <w:sz w:val="24"/>
          <w:szCs w:val="24"/>
        </w:rPr>
        <w:lastRenderedPageBreak/>
        <w:t>I proceed to determine each issue in turn</w:t>
      </w:r>
      <w:r w:rsidR="00AC00C8" w:rsidRPr="00686B7F">
        <w:rPr>
          <w:rFonts w:ascii="Times New Roman" w:hAnsi="Times New Roman" w:cs="Times New Roman"/>
          <w:sz w:val="24"/>
          <w:szCs w:val="24"/>
        </w:rPr>
        <w:t>.</w:t>
      </w:r>
    </w:p>
    <w:p w:rsidR="00686B7F" w:rsidRPr="00686B7F" w:rsidRDefault="00686B7F" w:rsidP="00686B7F">
      <w:pPr>
        <w:spacing w:after="0" w:line="240" w:lineRule="auto"/>
        <w:ind w:left="360"/>
        <w:jc w:val="both"/>
        <w:rPr>
          <w:rFonts w:ascii="Times New Roman" w:hAnsi="Times New Roman" w:cs="Times New Roman"/>
          <w:sz w:val="24"/>
          <w:szCs w:val="24"/>
        </w:rPr>
      </w:pPr>
    </w:p>
    <w:p w:rsidR="00503AC2" w:rsidRDefault="00503AC2" w:rsidP="00686B7F">
      <w:pPr>
        <w:pStyle w:val="ListParagraph"/>
        <w:numPr>
          <w:ilvl w:val="0"/>
          <w:numId w:val="2"/>
        </w:numPr>
        <w:spacing w:after="0" w:line="240" w:lineRule="auto"/>
        <w:jc w:val="both"/>
        <w:rPr>
          <w:rFonts w:ascii="Times New Roman" w:hAnsi="Times New Roman" w:cs="Times New Roman"/>
          <w:i/>
          <w:sz w:val="24"/>
          <w:szCs w:val="24"/>
        </w:rPr>
      </w:pPr>
      <w:r w:rsidRPr="00686B7F">
        <w:rPr>
          <w:rFonts w:ascii="Times New Roman" w:hAnsi="Times New Roman" w:cs="Times New Roman"/>
          <w:i/>
          <w:sz w:val="24"/>
          <w:szCs w:val="24"/>
        </w:rPr>
        <w:t>Whether or not the defendants’ article was defamatory of the plaintiff</w:t>
      </w:r>
    </w:p>
    <w:p w:rsidR="00686B7F" w:rsidRPr="00686B7F" w:rsidRDefault="00686B7F" w:rsidP="00686B7F">
      <w:pPr>
        <w:spacing w:after="0" w:line="240" w:lineRule="auto"/>
        <w:ind w:left="360"/>
        <w:jc w:val="both"/>
        <w:rPr>
          <w:rFonts w:ascii="Times New Roman" w:hAnsi="Times New Roman" w:cs="Times New Roman"/>
          <w:i/>
          <w:sz w:val="24"/>
          <w:szCs w:val="24"/>
        </w:rPr>
      </w:pPr>
    </w:p>
    <w:p w:rsidR="004E787A" w:rsidRPr="00686B7F" w:rsidRDefault="00503AC2"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The </w:t>
      </w:r>
      <w:r w:rsidR="00136BFC" w:rsidRPr="00686B7F">
        <w:rPr>
          <w:rFonts w:ascii="Times New Roman" w:hAnsi="Times New Roman" w:cs="Times New Roman"/>
          <w:sz w:val="24"/>
          <w:szCs w:val="24"/>
        </w:rPr>
        <w:t>plaintiff</w:t>
      </w:r>
      <w:r w:rsidRPr="00686B7F">
        <w:rPr>
          <w:rFonts w:ascii="Times New Roman" w:hAnsi="Times New Roman" w:cs="Times New Roman"/>
          <w:sz w:val="24"/>
          <w:szCs w:val="24"/>
        </w:rPr>
        <w:t xml:space="preserve"> stated that the version given by her husband to the tabloid was false</w:t>
      </w:r>
      <w:r w:rsidR="00136BFC" w:rsidRPr="00686B7F">
        <w:rPr>
          <w:rFonts w:ascii="Times New Roman" w:hAnsi="Times New Roman" w:cs="Times New Roman"/>
          <w:sz w:val="24"/>
          <w:szCs w:val="24"/>
        </w:rPr>
        <w:t xml:space="preserve"> and was </w:t>
      </w:r>
      <w:r w:rsidR="00E479CA" w:rsidRPr="00686B7F">
        <w:rPr>
          <w:rFonts w:ascii="Times New Roman" w:hAnsi="Times New Roman" w:cs="Times New Roman"/>
          <w:sz w:val="24"/>
          <w:szCs w:val="24"/>
        </w:rPr>
        <w:t>understood by members of the public to mean that she was an adulterous elderly woman who fell pregnant as a</w:t>
      </w:r>
      <w:r w:rsidR="00136BFC" w:rsidRPr="00686B7F">
        <w:rPr>
          <w:rFonts w:ascii="Times New Roman" w:hAnsi="Times New Roman" w:cs="Times New Roman"/>
          <w:sz w:val="24"/>
          <w:szCs w:val="24"/>
        </w:rPr>
        <w:t xml:space="preserve"> result of the association; </w:t>
      </w:r>
      <w:r w:rsidR="00E479CA" w:rsidRPr="00686B7F">
        <w:rPr>
          <w:rFonts w:ascii="Times New Roman" w:hAnsi="Times New Roman" w:cs="Times New Roman"/>
          <w:sz w:val="24"/>
          <w:szCs w:val="24"/>
        </w:rPr>
        <w:t xml:space="preserve">aborted one pregnancy and gave birth to the other; and falsely registered the child in her husband’s name. </w:t>
      </w:r>
      <w:r w:rsidR="004575FE" w:rsidRPr="00686B7F">
        <w:rPr>
          <w:rFonts w:ascii="Times New Roman" w:hAnsi="Times New Roman" w:cs="Times New Roman"/>
          <w:sz w:val="24"/>
          <w:szCs w:val="24"/>
        </w:rPr>
        <w:t xml:space="preserve">She was deeply hurt, troubled and shocked by the article. She had cautioned the first defendant to publish the truth and </w:t>
      </w:r>
      <w:r w:rsidR="0028203B" w:rsidRPr="00686B7F">
        <w:rPr>
          <w:rFonts w:ascii="Times New Roman" w:hAnsi="Times New Roman" w:cs="Times New Roman"/>
          <w:sz w:val="24"/>
          <w:szCs w:val="24"/>
        </w:rPr>
        <w:t xml:space="preserve">not </w:t>
      </w:r>
      <w:r w:rsidR="004575FE" w:rsidRPr="00686B7F">
        <w:rPr>
          <w:rFonts w:ascii="Times New Roman" w:hAnsi="Times New Roman" w:cs="Times New Roman"/>
          <w:sz w:val="24"/>
          <w:szCs w:val="24"/>
        </w:rPr>
        <w:t>falsehoods. In days that followed the publication she was shunned by workmates, friends, relatives and church mates. Conspiratorial looks w</w:t>
      </w:r>
      <w:r w:rsidR="003758B6" w:rsidRPr="00686B7F">
        <w:rPr>
          <w:rFonts w:ascii="Times New Roman" w:hAnsi="Times New Roman" w:cs="Times New Roman"/>
          <w:sz w:val="24"/>
          <w:szCs w:val="24"/>
        </w:rPr>
        <w:t>ere often cast in her direction</w:t>
      </w:r>
      <w:r w:rsidR="004575FE" w:rsidRPr="00686B7F">
        <w:rPr>
          <w:rFonts w:ascii="Times New Roman" w:hAnsi="Times New Roman" w:cs="Times New Roman"/>
          <w:sz w:val="24"/>
          <w:szCs w:val="24"/>
        </w:rPr>
        <w:t xml:space="preserve"> and conversations stopped when she approached colleagues and acquaintances. </w:t>
      </w:r>
      <w:r w:rsidR="00136BFC" w:rsidRPr="00686B7F">
        <w:rPr>
          <w:rFonts w:ascii="Times New Roman" w:hAnsi="Times New Roman" w:cs="Times New Roman"/>
          <w:sz w:val="24"/>
          <w:szCs w:val="24"/>
        </w:rPr>
        <w:t xml:space="preserve">Under cross examination she maintained the defendants acted unprofessionally in publishing false information of a love affair with her general manager and on her minor child’s birth certificate and his paternity. </w:t>
      </w:r>
    </w:p>
    <w:p w:rsidR="00E479CA" w:rsidRPr="00686B7F" w:rsidRDefault="00136BFC"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I generally found her to be a truthful witness who related what transpired between her and the first defendant. Where her version differs with that of the fist defendant, I believed her. This is because in their summary of evidence, the defendants’  averred that she rebuffed first defendant’s enquiries, yet the article and first defendant’s testimony show that she answered his questions and was keen to know the source of his informatio</w:t>
      </w:r>
      <w:r w:rsidR="004E787A" w:rsidRPr="00686B7F">
        <w:rPr>
          <w:rFonts w:ascii="Times New Roman" w:hAnsi="Times New Roman" w:cs="Times New Roman"/>
          <w:sz w:val="24"/>
          <w:szCs w:val="24"/>
        </w:rPr>
        <w:t>n and identity of his informers</w:t>
      </w:r>
      <w:r w:rsidRPr="00686B7F">
        <w:rPr>
          <w:rFonts w:ascii="Times New Roman" w:hAnsi="Times New Roman" w:cs="Times New Roman"/>
          <w:sz w:val="24"/>
          <w:szCs w:val="24"/>
        </w:rPr>
        <w:t xml:space="preserve">. </w:t>
      </w:r>
      <w:r w:rsidR="004E787A" w:rsidRPr="00686B7F">
        <w:rPr>
          <w:rFonts w:ascii="Times New Roman" w:hAnsi="Times New Roman" w:cs="Times New Roman"/>
          <w:sz w:val="24"/>
          <w:szCs w:val="24"/>
        </w:rPr>
        <w:t>In addition, h</w:t>
      </w:r>
      <w:r w:rsidR="00780D3B" w:rsidRPr="00686B7F">
        <w:rPr>
          <w:rFonts w:ascii="Times New Roman" w:hAnsi="Times New Roman" w:cs="Times New Roman"/>
          <w:sz w:val="24"/>
          <w:szCs w:val="24"/>
        </w:rPr>
        <w:t>er elder brother Collen Phiri, her friends Rudo Buhera and Mazvita Winnet Makuto confirmed her story that she was not involved in an adulterous relationship with her general manager.</w:t>
      </w:r>
      <w:r w:rsidR="00503AC2" w:rsidRPr="00686B7F">
        <w:rPr>
          <w:rFonts w:ascii="Times New Roman" w:hAnsi="Times New Roman" w:cs="Times New Roman"/>
          <w:sz w:val="24"/>
          <w:szCs w:val="24"/>
        </w:rPr>
        <w:t xml:space="preserve"> </w:t>
      </w:r>
      <w:r w:rsidR="00E479CA" w:rsidRPr="00686B7F">
        <w:rPr>
          <w:rFonts w:ascii="Times New Roman" w:hAnsi="Times New Roman" w:cs="Times New Roman"/>
          <w:sz w:val="24"/>
          <w:szCs w:val="24"/>
        </w:rPr>
        <w:t>They understood the article to mean that the plaintiff was a cheat, an adulterer and an immoral woman.</w:t>
      </w:r>
      <w:r w:rsidR="00503AC2" w:rsidRPr="00686B7F">
        <w:rPr>
          <w:rFonts w:ascii="Times New Roman" w:hAnsi="Times New Roman" w:cs="Times New Roman"/>
          <w:sz w:val="24"/>
          <w:szCs w:val="24"/>
        </w:rPr>
        <w:t xml:space="preserve"> </w:t>
      </w:r>
    </w:p>
    <w:p w:rsidR="00A6464C" w:rsidRPr="00686B7F" w:rsidRDefault="00A6464C" w:rsidP="00686B7F">
      <w:pPr>
        <w:spacing w:after="0" w:line="360" w:lineRule="auto"/>
        <w:ind w:firstLine="720"/>
        <w:rPr>
          <w:rFonts w:ascii="Times New Roman" w:hAnsi="Times New Roman" w:cs="Times New Roman"/>
          <w:sz w:val="24"/>
          <w:szCs w:val="24"/>
        </w:rPr>
      </w:pPr>
      <w:r w:rsidRPr="00686B7F">
        <w:rPr>
          <w:rFonts w:ascii="Times New Roman" w:hAnsi="Times New Roman" w:cs="Times New Roman"/>
          <w:sz w:val="24"/>
          <w:szCs w:val="24"/>
        </w:rPr>
        <w:t>Collen Phiri, the elder brother to the plaintiff and the oldest surviving male member in her paternal family was shown the article on 3 March by the plaintiff. His eye caught the prominent headline. He read the story. He was taken aback. He was at a complete loss and wished the ground would swallow him. Members of his family phoned him in disgust and disappointment</w:t>
      </w:r>
      <w:r w:rsidR="00427298" w:rsidRPr="00686B7F">
        <w:rPr>
          <w:rFonts w:ascii="Times New Roman" w:hAnsi="Times New Roman" w:cs="Times New Roman"/>
          <w:sz w:val="24"/>
          <w:szCs w:val="24"/>
        </w:rPr>
        <w:t xml:space="preserve">. </w:t>
      </w:r>
      <w:r w:rsidRPr="00686B7F">
        <w:rPr>
          <w:rFonts w:ascii="Times New Roman" w:hAnsi="Times New Roman" w:cs="Times New Roman"/>
          <w:sz w:val="24"/>
          <w:szCs w:val="24"/>
        </w:rPr>
        <w:t>He repeatedly uttered the statement that the article was de</w:t>
      </w:r>
      <w:r w:rsidR="00427298" w:rsidRPr="00686B7F">
        <w:rPr>
          <w:rFonts w:ascii="Times New Roman" w:hAnsi="Times New Roman" w:cs="Times New Roman"/>
          <w:sz w:val="24"/>
          <w:szCs w:val="24"/>
        </w:rPr>
        <w:t>eply embarrassing. Those who kne</w:t>
      </w:r>
      <w:r w:rsidRPr="00686B7F">
        <w:rPr>
          <w:rFonts w:ascii="Times New Roman" w:hAnsi="Times New Roman" w:cs="Times New Roman"/>
          <w:sz w:val="24"/>
          <w:szCs w:val="24"/>
        </w:rPr>
        <w:t>w him ask</w:t>
      </w:r>
      <w:r w:rsidR="00427298" w:rsidRPr="00686B7F">
        <w:rPr>
          <w:rFonts w:ascii="Times New Roman" w:hAnsi="Times New Roman" w:cs="Times New Roman"/>
          <w:sz w:val="24"/>
          <w:szCs w:val="24"/>
        </w:rPr>
        <w:t>ed whether the plaintiff wa</w:t>
      </w:r>
      <w:r w:rsidRPr="00686B7F">
        <w:rPr>
          <w:rFonts w:ascii="Times New Roman" w:hAnsi="Times New Roman" w:cs="Times New Roman"/>
          <w:sz w:val="24"/>
          <w:szCs w:val="24"/>
        </w:rPr>
        <w:t xml:space="preserve">s his </w:t>
      </w:r>
      <w:r w:rsidR="00427298" w:rsidRPr="00686B7F">
        <w:rPr>
          <w:rFonts w:ascii="Times New Roman" w:hAnsi="Times New Roman" w:cs="Times New Roman"/>
          <w:sz w:val="24"/>
          <w:szCs w:val="24"/>
        </w:rPr>
        <w:t xml:space="preserve">real </w:t>
      </w:r>
      <w:r w:rsidRPr="00686B7F">
        <w:rPr>
          <w:rFonts w:ascii="Times New Roman" w:hAnsi="Times New Roman" w:cs="Times New Roman"/>
          <w:sz w:val="24"/>
          <w:szCs w:val="24"/>
        </w:rPr>
        <w:t>sister. All these people were concerned, disappointed and embarrassed that his sister would go to hotels and cheat on her husband.</w:t>
      </w:r>
      <w:r w:rsidR="003177B0" w:rsidRPr="00686B7F">
        <w:rPr>
          <w:rFonts w:ascii="Times New Roman" w:hAnsi="Times New Roman" w:cs="Times New Roman"/>
          <w:sz w:val="24"/>
          <w:szCs w:val="24"/>
        </w:rPr>
        <w:t xml:space="preserve"> </w:t>
      </w:r>
    </w:p>
    <w:p w:rsidR="00A6464C" w:rsidRPr="00686B7F" w:rsidRDefault="000B4FC3" w:rsidP="00686B7F">
      <w:p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 xml:space="preserve"> </w:t>
      </w:r>
      <w:r w:rsidRPr="00686B7F">
        <w:rPr>
          <w:rFonts w:ascii="Times New Roman" w:hAnsi="Times New Roman" w:cs="Times New Roman"/>
          <w:sz w:val="24"/>
          <w:szCs w:val="24"/>
        </w:rPr>
        <w:tab/>
      </w:r>
      <w:r w:rsidR="00A6464C" w:rsidRPr="00686B7F">
        <w:rPr>
          <w:rFonts w:ascii="Times New Roman" w:hAnsi="Times New Roman" w:cs="Times New Roman"/>
          <w:sz w:val="24"/>
          <w:szCs w:val="24"/>
        </w:rPr>
        <w:t xml:space="preserve">He was cross examined. He indicated </w:t>
      </w:r>
      <w:r w:rsidR="007332C3" w:rsidRPr="00686B7F">
        <w:rPr>
          <w:rFonts w:ascii="Times New Roman" w:hAnsi="Times New Roman" w:cs="Times New Roman"/>
          <w:sz w:val="24"/>
          <w:szCs w:val="24"/>
        </w:rPr>
        <w:t>t</w:t>
      </w:r>
      <w:r w:rsidR="00A6464C" w:rsidRPr="00686B7F">
        <w:rPr>
          <w:rFonts w:ascii="Times New Roman" w:hAnsi="Times New Roman" w:cs="Times New Roman"/>
          <w:sz w:val="24"/>
          <w:szCs w:val="24"/>
        </w:rPr>
        <w:t xml:space="preserve">hat he would do anything morally acceptable to support his sister in this her difficulty time. His view was that the amount she was claiming </w:t>
      </w:r>
      <w:r w:rsidR="00A6464C" w:rsidRPr="00686B7F">
        <w:rPr>
          <w:rFonts w:ascii="Times New Roman" w:hAnsi="Times New Roman" w:cs="Times New Roman"/>
          <w:sz w:val="24"/>
          <w:szCs w:val="24"/>
        </w:rPr>
        <w:lastRenderedPageBreak/>
        <w:t>was too little to assuage the injury done to her reputation by the article. I formed the impression that he understood the article as labelling her sister as an adulterous elderly woman and that this was the impression that was drawn from all concerned, disappointed and embarrassed family members. That he knew that his brother in law had issued divorce proceedings did not lessen the pain and hurt caused by the article. I found him a credible witness who truthfully stated his impressions of the article and that of other</w:t>
      </w:r>
      <w:r w:rsidRPr="00686B7F">
        <w:rPr>
          <w:rFonts w:ascii="Times New Roman" w:hAnsi="Times New Roman" w:cs="Times New Roman"/>
          <w:sz w:val="24"/>
          <w:szCs w:val="24"/>
        </w:rPr>
        <w:t>s whom</w:t>
      </w:r>
      <w:r w:rsidR="00A6464C" w:rsidRPr="00686B7F">
        <w:rPr>
          <w:rFonts w:ascii="Times New Roman" w:hAnsi="Times New Roman" w:cs="Times New Roman"/>
          <w:sz w:val="24"/>
          <w:szCs w:val="24"/>
        </w:rPr>
        <w:t xml:space="preserve"> he came into contact with. I did not detect any bias on his part. I believed him.</w:t>
      </w:r>
    </w:p>
    <w:p w:rsidR="00A6464C" w:rsidRPr="00686B7F" w:rsidRDefault="00A6464C"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Rudo Buhera worked for the 17 years between 1990 and 2007 with the plaintiff. She is now based in Botswana. Other former workmates phoned her in Botswana </w:t>
      </w:r>
      <w:r w:rsidR="00721A1D" w:rsidRPr="00686B7F">
        <w:rPr>
          <w:rFonts w:ascii="Times New Roman" w:hAnsi="Times New Roman" w:cs="Times New Roman"/>
          <w:sz w:val="24"/>
          <w:szCs w:val="24"/>
        </w:rPr>
        <w:t xml:space="preserve">and together with her husband </w:t>
      </w:r>
      <w:r w:rsidRPr="00686B7F">
        <w:rPr>
          <w:rFonts w:ascii="Times New Roman" w:hAnsi="Times New Roman" w:cs="Times New Roman"/>
          <w:sz w:val="24"/>
          <w:szCs w:val="24"/>
        </w:rPr>
        <w:t>questi</w:t>
      </w:r>
      <w:r w:rsidR="00721A1D" w:rsidRPr="00686B7F">
        <w:rPr>
          <w:rFonts w:ascii="Times New Roman" w:hAnsi="Times New Roman" w:cs="Times New Roman"/>
          <w:sz w:val="24"/>
          <w:szCs w:val="24"/>
        </w:rPr>
        <w:t>oned the nature of her friendship with</w:t>
      </w:r>
      <w:r w:rsidRPr="00686B7F">
        <w:rPr>
          <w:rFonts w:ascii="Times New Roman" w:hAnsi="Times New Roman" w:cs="Times New Roman"/>
          <w:sz w:val="24"/>
          <w:szCs w:val="24"/>
        </w:rPr>
        <w:t xml:space="preserve"> the plaintiff</w:t>
      </w:r>
      <w:r w:rsidR="00D967ED" w:rsidRPr="00686B7F">
        <w:rPr>
          <w:rFonts w:ascii="Times New Roman" w:hAnsi="Times New Roman" w:cs="Times New Roman"/>
          <w:sz w:val="24"/>
          <w:szCs w:val="24"/>
        </w:rPr>
        <w:t xml:space="preserve"> and suggested that they were birds of the same feathers</w:t>
      </w:r>
      <w:r w:rsidRPr="00686B7F">
        <w:rPr>
          <w:rFonts w:ascii="Times New Roman" w:hAnsi="Times New Roman" w:cs="Times New Roman"/>
          <w:sz w:val="24"/>
          <w:szCs w:val="24"/>
        </w:rPr>
        <w:t xml:space="preserve">. When she came to Zimbabwe at the end of March 2011, she read the article. She maintained that it falsely portrayed the character of the plaintiff as an adulterous elderly woman. She was adamant that the plaintiff was not involved in a love affair with her superior at work. She often saw </w:t>
      </w:r>
      <w:r w:rsidR="00C65183">
        <w:rPr>
          <w:rFonts w:ascii="Times New Roman" w:hAnsi="Times New Roman" w:cs="Times New Roman"/>
          <w:sz w:val="24"/>
          <w:szCs w:val="24"/>
        </w:rPr>
        <w:t xml:space="preserve">the </w:t>
      </w:r>
      <w:r w:rsidRPr="00686B7F">
        <w:rPr>
          <w:rFonts w:ascii="Times New Roman" w:hAnsi="Times New Roman" w:cs="Times New Roman"/>
          <w:sz w:val="24"/>
          <w:szCs w:val="24"/>
        </w:rPr>
        <w:t>plaintiff and her husband together including a time he actually noticed and directed the plaintiff to her at a busy hospital in Gaborone, Botswana. She was not aware and her friend did not tell her of the divorce summons issued in 2002.</w:t>
      </w:r>
    </w:p>
    <w:p w:rsidR="00A6464C" w:rsidRPr="00686B7F" w:rsidRDefault="00A6464C"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The article had the same effect on Mazvita Winnet Makuto, a friend of the plaintiff since 1987, as it had on Rudo Buhera. She received many calls from friends and relative</w:t>
      </w:r>
      <w:r w:rsidR="00BA4FDF" w:rsidRPr="00686B7F">
        <w:rPr>
          <w:rFonts w:ascii="Times New Roman" w:hAnsi="Times New Roman" w:cs="Times New Roman"/>
          <w:sz w:val="24"/>
          <w:szCs w:val="24"/>
        </w:rPr>
        <w:t>s</w:t>
      </w:r>
      <w:r w:rsidRPr="00686B7F">
        <w:rPr>
          <w:rFonts w:ascii="Times New Roman" w:hAnsi="Times New Roman" w:cs="Times New Roman"/>
          <w:sz w:val="24"/>
          <w:szCs w:val="24"/>
        </w:rPr>
        <w:t xml:space="preserve"> who saw the article on the day of publication and thereafter. A sister in law who </w:t>
      </w:r>
      <w:r w:rsidR="00EF0EB3" w:rsidRPr="00686B7F">
        <w:rPr>
          <w:rFonts w:ascii="Times New Roman" w:hAnsi="Times New Roman" w:cs="Times New Roman"/>
          <w:sz w:val="24"/>
          <w:szCs w:val="24"/>
        </w:rPr>
        <w:t>attended the same church as</w:t>
      </w:r>
      <w:r w:rsidRPr="00686B7F">
        <w:rPr>
          <w:rFonts w:ascii="Times New Roman" w:hAnsi="Times New Roman" w:cs="Times New Roman"/>
          <w:sz w:val="24"/>
          <w:szCs w:val="24"/>
        </w:rPr>
        <w:t xml:space="preserve"> the plaintiff was the first to telephone her. She purchased the tabloid and read the article. She was deeply embarrassed and cried. The underlying message she deciphered from the article was that her friend was an adulteress. It dawned on her that all those who phoned her were in essence accusing her of being like the plaintiff. She too was not aware that the plaintiff’s husband issued divorce summons in 2002.</w:t>
      </w:r>
      <w:r w:rsidR="00BA4FDF" w:rsidRPr="00686B7F">
        <w:rPr>
          <w:rFonts w:ascii="Times New Roman" w:hAnsi="Times New Roman" w:cs="Times New Roman"/>
          <w:sz w:val="24"/>
          <w:szCs w:val="24"/>
        </w:rPr>
        <w:t xml:space="preserve"> </w:t>
      </w:r>
    </w:p>
    <w:p w:rsidR="00A6464C" w:rsidRPr="00686B7F" w:rsidRDefault="00A6464C"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I did not detect any bias in the evidence of Rudo Buhera and Mazvita Makuto. They are ordinary working women who outlined their understanding of the article in issue. They also chronicled how other ordinary citizens understood the article as depicting the plaintiff as an adulteress. Their opinions and impressions were left intact after cross examination. </w:t>
      </w:r>
      <w:r w:rsidR="0076324B" w:rsidRPr="00686B7F">
        <w:rPr>
          <w:rFonts w:ascii="Times New Roman" w:hAnsi="Times New Roman" w:cs="Times New Roman"/>
          <w:sz w:val="24"/>
          <w:szCs w:val="24"/>
        </w:rPr>
        <w:t xml:space="preserve"> </w:t>
      </w:r>
    </w:p>
    <w:p w:rsidR="005A41E9" w:rsidRPr="00686B7F" w:rsidRDefault="005A41E9"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The defendants through the evidence of the first defendant and the plaintiff’s husband stated that the contents of the article were true and correct. The first defendant received numerous anonymous calls from women complaining abou</w:t>
      </w:r>
      <w:r w:rsidR="007B3E72" w:rsidRPr="00686B7F">
        <w:rPr>
          <w:rFonts w:ascii="Times New Roman" w:hAnsi="Times New Roman" w:cs="Times New Roman"/>
          <w:sz w:val="24"/>
          <w:szCs w:val="24"/>
        </w:rPr>
        <w:t xml:space="preserve">t the adulterous association between </w:t>
      </w:r>
      <w:r w:rsidRPr="00686B7F">
        <w:rPr>
          <w:rFonts w:ascii="Times New Roman" w:hAnsi="Times New Roman" w:cs="Times New Roman"/>
          <w:sz w:val="24"/>
          <w:szCs w:val="24"/>
        </w:rPr>
        <w:t xml:space="preserve">the plaintiff </w:t>
      </w:r>
      <w:r w:rsidR="007B3E72" w:rsidRPr="00686B7F">
        <w:rPr>
          <w:rFonts w:ascii="Times New Roman" w:hAnsi="Times New Roman" w:cs="Times New Roman"/>
          <w:sz w:val="24"/>
          <w:szCs w:val="24"/>
        </w:rPr>
        <w:t xml:space="preserve">and her superior </w:t>
      </w:r>
      <w:r w:rsidRPr="00686B7F">
        <w:rPr>
          <w:rFonts w:ascii="Times New Roman" w:hAnsi="Times New Roman" w:cs="Times New Roman"/>
          <w:sz w:val="24"/>
          <w:szCs w:val="24"/>
        </w:rPr>
        <w:t xml:space="preserve">at work. On 23 February 2011 at 10 am he approached </w:t>
      </w:r>
      <w:r w:rsidRPr="00686B7F">
        <w:rPr>
          <w:rFonts w:ascii="Times New Roman" w:hAnsi="Times New Roman" w:cs="Times New Roman"/>
          <w:sz w:val="24"/>
          <w:szCs w:val="24"/>
        </w:rPr>
        <w:lastRenderedPageBreak/>
        <w:t>the plaintiff at her work place with a photographer who took her picture. She willingly answered his questions on “her adulterous relationship” wit</w:t>
      </w:r>
      <w:r w:rsidR="00106985" w:rsidRPr="00686B7F">
        <w:rPr>
          <w:rFonts w:ascii="Times New Roman" w:hAnsi="Times New Roman" w:cs="Times New Roman"/>
          <w:sz w:val="24"/>
          <w:szCs w:val="24"/>
        </w:rPr>
        <w:t xml:space="preserve">h her former superior. </w:t>
      </w:r>
      <w:r w:rsidRPr="00686B7F">
        <w:rPr>
          <w:rFonts w:ascii="Times New Roman" w:hAnsi="Times New Roman" w:cs="Times New Roman"/>
          <w:sz w:val="24"/>
          <w:szCs w:val="24"/>
        </w:rPr>
        <w:t>Later he asked her about</w:t>
      </w:r>
      <w:r w:rsidR="00106985" w:rsidRPr="00686B7F">
        <w:rPr>
          <w:rFonts w:ascii="Times New Roman" w:hAnsi="Times New Roman" w:cs="Times New Roman"/>
          <w:sz w:val="24"/>
          <w:szCs w:val="24"/>
        </w:rPr>
        <w:t xml:space="preserve"> the incidents</w:t>
      </w:r>
      <w:r w:rsidRPr="00686B7F">
        <w:rPr>
          <w:rFonts w:ascii="Times New Roman" w:hAnsi="Times New Roman" w:cs="Times New Roman"/>
          <w:sz w:val="24"/>
          <w:szCs w:val="24"/>
        </w:rPr>
        <w:t xml:space="preserve"> at a hotel in Kariba. She denied </w:t>
      </w:r>
      <w:r w:rsidR="00106985" w:rsidRPr="00686B7F">
        <w:rPr>
          <w:rFonts w:ascii="Times New Roman" w:hAnsi="Times New Roman" w:cs="Times New Roman"/>
          <w:sz w:val="24"/>
          <w:szCs w:val="24"/>
        </w:rPr>
        <w:t xml:space="preserve">the </w:t>
      </w:r>
      <w:r w:rsidRPr="00686B7F">
        <w:rPr>
          <w:rFonts w:ascii="Times New Roman" w:hAnsi="Times New Roman" w:cs="Times New Roman"/>
          <w:sz w:val="24"/>
          <w:szCs w:val="24"/>
        </w:rPr>
        <w:t xml:space="preserve">affair and refuted the hotel allegations. He also interviewed her about her last child. She was interested in </w:t>
      </w:r>
      <w:r w:rsidR="00106985" w:rsidRPr="00686B7F">
        <w:rPr>
          <w:rFonts w:ascii="Times New Roman" w:hAnsi="Times New Roman" w:cs="Times New Roman"/>
          <w:sz w:val="24"/>
          <w:szCs w:val="24"/>
        </w:rPr>
        <w:t xml:space="preserve">his sources of information. </w:t>
      </w:r>
      <w:r w:rsidR="00023F78" w:rsidRPr="00686B7F">
        <w:rPr>
          <w:rFonts w:ascii="Times New Roman" w:hAnsi="Times New Roman" w:cs="Times New Roman"/>
          <w:sz w:val="24"/>
          <w:szCs w:val="24"/>
        </w:rPr>
        <w:t xml:space="preserve">He interviewed her husband the following day and he gave him the information reproduced in the article. </w:t>
      </w:r>
      <w:r w:rsidR="00AA281B" w:rsidRPr="00686B7F">
        <w:rPr>
          <w:rFonts w:ascii="Times New Roman" w:hAnsi="Times New Roman" w:cs="Times New Roman"/>
          <w:sz w:val="24"/>
          <w:szCs w:val="24"/>
        </w:rPr>
        <w:t xml:space="preserve">He believed the husband’s version. </w:t>
      </w:r>
      <w:r w:rsidR="00023F78" w:rsidRPr="00686B7F">
        <w:rPr>
          <w:rFonts w:ascii="Times New Roman" w:hAnsi="Times New Roman" w:cs="Times New Roman"/>
          <w:sz w:val="24"/>
          <w:szCs w:val="24"/>
        </w:rPr>
        <w:t xml:space="preserve">He failed to locate the former superior at the company </w:t>
      </w:r>
      <w:r w:rsidR="00AA281B" w:rsidRPr="00686B7F">
        <w:rPr>
          <w:rFonts w:ascii="Times New Roman" w:hAnsi="Times New Roman" w:cs="Times New Roman"/>
          <w:sz w:val="24"/>
          <w:szCs w:val="24"/>
        </w:rPr>
        <w:t>where the plaintiff directed him.</w:t>
      </w:r>
      <w:r w:rsidR="00023F78" w:rsidRPr="00686B7F">
        <w:rPr>
          <w:rFonts w:ascii="Times New Roman" w:hAnsi="Times New Roman" w:cs="Times New Roman"/>
          <w:sz w:val="24"/>
          <w:szCs w:val="24"/>
        </w:rPr>
        <w:t xml:space="preserve"> </w:t>
      </w:r>
      <w:r w:rsidRPr="00686B7F">
        <w:rPr>
          <w:rFonts w:ascii="Times New Roman" w:hAnsi="Times New Roman" w:cs="Times New Roman"/>
          <w:sz w:val="24"/>
          <w:szCs w:val="24"/>
        </w:rPr>
        <w:t xml:space="preserve">On 2 March he presented </w:t>
      </w:r>
      <w:r w:rsidR="00023F78" w:rsidRPr="00686B7F">
        <w:rPr>
          <w:rFonts w:ascii="Times New Roman" w:hAnsi="Times New Roman" w:cs="Times New Roman"/>
          <w:sz w:val="24"/>
          <w:szCs w:val="24"/>
        </w:rPr>
        <w:t>the article</w:t>
      </w:r>
      <w:r w:rsidRPr="00686B7F">
        <w:rPr>
          <w:rFonts w:ascii="Times New Roman" w:hAnsi="Times New Roman" w:cs="Times New Roman"/>
          <w:sz w:val="24"/>
          <w:szCs w:val="24"/>
        </w:rPr>
        <w:t xml:space="preserve"> to </w:t>
      </w:r>
      <w:r w:rsidR="00AC5B8B" w:rsidRPr="00686B7F">
        <w:rPr>
          <w:rFonts w:ascii="Times New Roman" w:hAnsi="Times New Roman" w:cs="Times New Roman"/>
          <w:sz w:val="24"/>
          <w:szCs w:val="24"/>
        </w:rPr>
        <w:t xml:space="preserve">his </w:t>
      </w:r>
      <w:r w:rsidRPr="00686B7F">
        <w:rPr>
          <w:rFonts w:ascii="Times New Roman" w:hAnsi="Times New Roman" w:cs="Times New Roman"/>
          <w:sz w:val="24"/>
          <w:szCs w:val="24"/>
        </w:rPr>
        <w:t xml:space="preserve">news editor who </w:t>
      </w:r>
      <w:r w:rsidR="00023F78" w:rsidRPr="00686B7F">
        <w:rPr>
          <w:rFonts w:ascii="Times New Roman" w:hAnsi="Times New Roman" w:cs="Times New Roman"/>
          <w:sz w:val="24"/>
          <w:szCs w:val="24"/>
        </w:rPr>
        <w:t>approved it for publication</w:t>
      </w:r>
      <w:r w:rsidRPr="00686B7F">
        <w:rPr>
          <w:rFonts w:ascii="Times New Roman" w:hAnsi="Times New Roman" w:cs="Times New Roman"/>
          <w:sz w:val="24"/>
          <w:szCs w:val="24"/>
        </w:rPr>
        <w:t xml:space="preserve">. </w:t>
      </w:r>
    </w:p>
    <w:p w:rsidR="00A33452" w:rsidRPr="00686B7F" w:rsidRDefault="005A41E9"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Under cross examination he made the following admissions. Firstly</w:t>
      </w:r>
      <w:r w:rsidR="00F170FC" w:rsidRPr="00686B7F">
        <w:rPr>
          <w:rFonts w:ascii="Times New Roman" w:hAnsi="Times New Roman" w:cs="Times New Roman"/>
          <w:sz w:val="24"/>
          <w:szCs w:val="24"/>
        </w:rPr>
        <w:t>,</w:t>
      </w:r>
      <w:r w:rsidRPr="00686B7F">
        <w:rPr>
          <w:rFonts w:ascii="Times New Roman" w:hAnsi="Times New Roman" w:cs="Times New Roman"/>
          <w:sz w:val="24"/>
          <w:szCs w:val="24"/>
        </w:rPr>
        <w:t xml:space="preserve"> that the pictures on the front page and the story on page 3 were given prominence in order to highlight to H-Metro readers that in our society elderly married</w:t>
      </w:r>
      <w:r w:rsidR="00F170FC" w:rsidRPr="00686B7F">
        <w:rPr>
          <w:rFonts w:ascii="Times New Roman" w:hAnsi="Times New Roman" w:cs="Times New Roman"/>
          <w:sz w:val="24"/>
          <w:szCs w:val="24"/>
        </w:rPr>
        <w:t xml:space="preserve"> people cheat on their spouses. Secondly, that the version given by </w:t>
      </w:r>
      <w:r w:rsidRPr="00686B7F">
        <w:rPr>
          <w:rFonts w:ascii="Times New Roman" w:hAnsi="Times New Roman" w:cs="Times New Roman"/>
          <w:sz w:val="24"/>
          <w:szCs w:val="24"/>
        </w:rPr>
        <w:t>the plaintiff’s husband that she was an adulteress who was impregnated by another man twic</w:t>
      </w:r>
      <w:r w:rsidR="00F170FC" w:rsidRPr="00686B7F">
        <w:rPr>
          <w:rFonts w:ascii="Times New Roman" w:hAnsi="Times New Roman" w:cs="Times New Roman"/>
          <w:sz w:val="24"/>
          <w:szCs w:val="24"/>
        </w:rPr>
        <w:t xml:space="preserve">e </w:t>
      </w:r>
      <w:r w:rsidR="003D47F7" w:rsidRPr="00686B7F">
        <w:rPr>
          <w:rFonts w:ascii="Times New Roman" w:hAnsi="Times New Roman" w:cs="Times New Roman"/>
          <w:sz w:val="24"/>
          <w:szCs w:val="24"/>
        </w:rPr>
        <w:t>was</w:t>
      </w:r>
      <w:r w:rsidR="00F170FC" w:rsidRPr="00686B7F">
        <w:rPr>
          <w:rFonts w:ascii="Times New Roman" w:hAnsi="Times New Roman" w:cs="Times New Roman"/>
          <w:sz w:val="24"/>
          <w:szCs w:val="24"/>
        </w:rPr>
        <w:t xml:space="preserve"> true and not defamatory. Thirdly, that </w:t>
      </w:r>
      <w:r w:rsidRPr="00686B7F">
        <w:rPr>
          <w:rFonts w:ascii="Times New Roman" w:hAnsi="Times New Roman" w:cs="Times New Roman"/>
          <w:sz w:val="24"/>
          <w:szCs w:val="24"/>
        </w:rPr>
        <w:t>he gave greater coverage to the husband’s version</w:t>
      </w:r>
      <w:r w:rsidR="00F170FC" w:rsidRPr="00686B7F">
        <w:rPr>
          <w:rFonts w:ascii="Times New Roman" w:hAnsi="Times New Roman" w:cs="Times New Roman"/>
          <w:sz w:val="24"/>
          <w:szCs w:val="24"/>
        </w:rPr>
        <w:t>. Fourthly, that</w:t>
      </w:r>
      <w:r w:rsidRPr="00686B7F">
        <w:rPr>
          <w:rFonts w:ascii="Times New Roman" w:hAnsi="Times New Roman" w:cs="Times New Roman"/>
          <w:sz w:val="24"/>
          <w:szCs w:val="24"/>
        </w:rPr>
        <w:t xml:space="preserve"> he did not verify with the registrar general the existence of two birth certificates for the minor child </w:t>
      </w:r>
      <w:r w:rsidR="001F39BE" w:rsidRPr="00686B7F">
        <w:rPr>
          <w:rFonts w:ascii="Times New Roman" w:hAnsi="Times New Roman" w:cs="Times New Roman"/>
          <w:sz w:val="24"/>
          <w:szCs w:val="24"/>
        </w:rPr>
        <w:t>because;</w:t>
      </w:r>
      <w:r w:rsidRPr="00686B7F">
        <w:rPr>
          <w:rFonts w:ascii="Times New Roman" w:hAnsi="Times New Roman" w:cs="Times New Roman"/>
          <w:sz w:val="24"/>
          <w:szCs w:val="24"/>
        </w:rPr>
        <w:t xml:space="preserve"> again in his words </w:t>
      </w:r>
      <w:r w:rsidR="001F39BE" w:rsidRPr="00686B7F">
        <w:rPr>
          <w:rFonts w:ascii="Times New Roman" w:hAnsi="Times New Roman" w:cs="Times New Roman"/>
          <w:sz w:val="24"/>
          <w:szCs w:val="24"/>
        </w:rPr>
        <w:t>“the</w:t>
      </w:r>
      <w:r w:rsidRPr="00686B7F">
        <w:rPr>
          <w:rFonts w:ascii="Times New Roman" w:hAnsi="Times New Roman" w:cs="Times New Roman"/>
          <w:sz w:val="24"/>
          <w:szCs w:val="24"/>
        </w:rPr>
        <w:t xml:space="preserve"> main thrust was about the adulterous relationship between the plaintiff and her superior”. </w:t>
      </w:r>
      <w:r w:rsidR="001F39BE" w:rsidRPr="00686B7F">
        <w:rPr>
          <w:rFonts w:ascii="Times New Roman" w:hAnsi="Times New Roman" w:cs="Times New Roman"/>
          <w:sz w:val="24"/>
          <w:szCs w:val="24"/>
        </w:rPr>
        <w:t>Fifthly, that h</w:t>
      </w:r>
      <w:r w:rsidRPr="00686B7F">
        <w:rPr>
          <w:rFonts w:ascii="Times New Roman" w:hAnsi="Times New Roman" w:cs="Times New Roman"/>
          <w:sz w:val="24"/>
          <w:szCs w:val="24"/>
        </w:rPr>
        <w:t>e did not find out when the Kar</w:t>
      </w:r>
      <w:r w:rsidR="001F39BE" w:rsidRPr="00686B7F">
        <w:rPr>
          <w:rFonts w:ascii="Times New Roman" w:hAnsi="Times New Roman" w:cs="Times New Roman"/>
          <w:sz w:val="24"/>
          <w:szCs w:val="24"/>
        </w:rPr>
        <w:t>iba incident and pregnancies occurred</w:t>
      </w:r>
      <w:r w:rsidRPr="00686B7F">
        <w:rPr>
          <w:rFonts w:ascii="Times New Roman" w:hAnsi="Times New Roman" w:cs="Times New Roman"/>
          <w:sz w:val="24"/>
          <w:szCs w:val="24"/>
        </w:rPr>
        <w:t xml:space="preserve">. </w:t>
      </w:r>
    </w:p>
    <w:p w:rsidR="005A41E9" w:rsidRPr="00686B7F" w:rsidRDefault="005A41E9"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The first defendant did not have reason to believe the husband and disbelieve the wife. Had he been professional in seeking out the truth he would have sought </w:t>
      </w:r>
      <w:r w:rsidR="009D168C" w:rsidRPr="00686B7F">
        <w:rPr>
          <w:rFonts w:ascii="Times New Roman" w:hAnsi="Times New Roman" w:cs="Times New Roman"/>
          <w:sz w:val="24"/>
          <w:szCs w:val="24"/>
        </w:rPr>
        <w:t>corroboration of</w:t>
      </w:r>
      <w:r w:rsidRPr="00686B7F">
        <w:rPr>
          <w:rFonts w:ascii="Times New Roman" w:hAnsi="Times New Roman" w:cs="Times New Roman"/>
          <w:sz w:val="24"/>
          <w:szCs w:val="24"/>
        </w:rPr>
        <w:t xml:space="preserve"> the husband’s allegations. He would have realised that the Kariba hotel version of the husband did not make sense. </w:t>
      </w:r>
      <w:r w:rsidR="009D168C" w:rsidRPr="00686B7F">
        <w:rPr>
          <w:rFonts w:ascii="Times New Roman" w:hAnsi="Times New Roman" w:cs="Times New Roman"/>
          <w:sz w:val="24"/>
          <w:szCs w:val="24"/>
        </w:rPr>
        <w:t>Th</w:t>
      </w:r>
      <w:r w:rsidRPr="00686B7F">
        <w:rPr>
          <w:rFonts w:ascii="Times New Roman" w:hAnsi="Times New Roman" w:cs="Times New Roman"/>
          <w:sz w:val="24"/>
          <w:szCs w:val="24"/>
        </w:rPr>
        <w:t xml:space="preserve">e </w:t>
      </w:r>
      <w:r w:rsidR="003A4002" w:rsidRPr="00686B7F">
        <w:rPr>
          <w:rFonts w:ascii="Times New Roman" w:hAnsi="Times New Roman" w:cs="Times New Roman"/>
          <w:sz w:val="24"/>
          <w:szCs w:val="24"/>
        </w:rPr>
        <w:t xml:space="preserve">husband </w:t>
      </w:r>
      <w:r w:rsidRPr="00686B7F">
        <w:rPr>
          <w:rFonts w:ascii="Times New Roman" w:hAnsi="Times New Roman" w:cs="Times New Roman"/>
          <w:sz w:val="24"/>
          <w:szCs w:val="24"/>
        </w:rPr>
        <w:t xml:space="preserve">did not disclose whether he trailed his wife after she left the hotel room; whether he consulted the hotel management about the preparation of the conference room; whether he sought assistance from other hotel guests to witness the shenanigans of his wife. The allegations by the husband were bald and unsubstantiated. The first defendant was duty bound to seek corroboration of the husband’s story from his sources of information. </w:t>
      </w:r>
      <w:r w:rsidR="009D168C" w:rsidRPr="00686B7F">
        <w:rPr>
          <w:rFonts w:ascii="Times New Roman" w:hAnsi="Times New Roman" w:cs="Times New Roman"/>
          <w:sz w:val="24"/>
          <w:szCs w:val="24"/>
        </w:rPr>
        <w:t>The plaintiff’s youngest child was born in March 1997 and his birth was register</w:t>
      </w:r>
      <w:r w:rsidR="00005E6B" w:rsidRPr="00686B7F">
        <w:rPr>
          <w:rFonts w:ascii="Times New Roman" w:hAnsi="Times New Roman" w:cs="Times New Roman"/>
          <w:sz w:val="24"/>
          <w:szCs w:val="24"/>
        </w:rPr>
        <w:t>ed in June of that year. The dia</w:t>
      </w:r>
      <w:r w:rsidR="009D168C" w:rsidRPr="00686B7F">
        <w:rPr>
          <w:rFonts w:ascii="Times New Roman" w:hAnsi="Times New Roman" w:cs="Times New Roman"/>
          <w:sz w:val="24"/>
          <w:szCs w:val="24"/>
        </w:rPr>
        <w:t>ry allegations and pregnancy stories predated the birth of the minor child. A journalist worth his salt would have been more circumspect in believing a husband who would wait 5 years before issuing a divorce summons in 2002 based on these allegations of adultery and thereafter sit on the unopposed divorce action for 9 years before withdrawing it</w:t>
      </w:r>
      <w:r w:rsidRPr="00686B7F">
        <w:rPr>
          <w:rFonts w:ascii="Times New Roman" w:hAnsi="Times New Roman" w:cs="Times New Roman"/>
          <w:sz w:val="24"/>
          <w:szCs w:val="24"/>
        </w:rPr>
        <w:t>. Had the first defendant been properly applying his mind, he would have realised that the plaintiff’s husband was an untruthful and malicious man who</w:t>
      </w:r>
      <w:r w:rsidR="009D168C" w:rsidRPr="00686B7F">
        <w:rPr>
          <w:rFonts w:ascii="Times New Roman" w:hAnsi="Times New Roman" w:cs="Times New Roman"/>
          <w:sz w:val="24"/>
          <w:szCs w:val="24"/>
        </w:rPr>
        <w:t>se agenda was to scandalise his own wif</w:t>
      </w:r>
      <w:r w:rsidR="00164216" w:rsidRPr="00686B7F">
        <w:rPr>
          <w:rFonts w:ascii="Times New Roman" w:hAnsi="Times New Roman" w:cs="Times New Roman"/>
          <w:sz w:val="24"/>
          <w:szCs w:val="24"/>
        </w:rPr>
        <w:t xml:space="preserve">e to cover up for his own shenanigans that were revealed when he </w:t>
      </w:r>
      <w:r w:rsidR="00164216" w:rsidRPr="00686B7F">
        <w:rPr>
          <w:rFonts w:ascii="Times New Roman" w:hAnsi="Times New Roman" w:cs="Times New Roman"/>
          <w:sz w:val="24"/>
          <w:szCs w:val="24"/>
        </w:rPr>
        <w:lastRenderedPageBreak/>
        <w:t>was cross examined</w:t>
      </w:r>
      <w:r w:rsidR="00FF547B" w:rsidRPr="00686B7F">
        <w:rPr>
          <w:rFonts w:ascii="Times New Roman" w:hAnsi="Times New Roman" w:cs="Times New Roman"/>
          <w:sz w:val="24"/>
          <w:szCs w:val="24"/>
        </w:rPr>
        <w:t>.</w:t>
      </w:r>
      <w:r w:rsidRPr="00686B7F">
        <w:rPr>
          <w:rFonts w:ascii="Times New Roman" w:hAnsi="Times New Roman" w:cs="Times New Roman"/>
          <w:sz w:val="24"/>
          <w:szCs w:val="24"/>
        </w:rPr>
        <w:t xml:space="preserve"> These factors together with the revelation that the plaintiff did not know that her former superior had left the tobacco company must have persuaded him that she was being truthful.</w:t>
      </w:r>
    </w:p>
    <w:p w:rsidR="006E6D19" w:rsidRPr="00686B7F" w:rsidRDefault="003A7EE5"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The first defendant admitted that the underlying reason in publishing the story was to demonstrate to his readers that elderly managerial married woman commit adultery with their married male counterparts at work and the emphasis of the article was on the adulterous relationship between t</w:t>
      </w:r>
      <w:r w:rsidR="00BC7592" w:rsidRPr="00686B7F">
        <w:rPr>
          <w:rFonts w:ascii="Times New Roman" w:hAnsi="Times New Roman" w:cs="Times New Roman"/>
          <w:sz w:val="24"/>
          <w:szCs w:val="24"/>
        </w:rPr>
        <w:t>he plaintiff and her superior. In my view, h</w:t>
      </w:r>
      <w:r w:rsidRPr="00686B7F">
        <w:rPr>
          <w:rFonts w:ascii="Times New Roman" w:hAnsi="Times New Roman" w:cs="Times New Roman"/>
          <w:sz w:val="24"/>
          <w:szCs w:val="24"/>
        </w:rPr>
        <w:t>is intention was therefore to lead the readers to the conclusion that the plaintiff committed adultery</w:t>
      </w:r>
      <w:r w:rsidR="006E6D19" w:rsidRPr="00686B7F">
        <w:rPr>
          <w:rFonts w:ascii="Times New Roman" w:hAnsi="Times New Roman" w:cs="Times New Roman"/>
          <w:sz w:val="24"/>
          <w:szCs w:val="24"/>
        </w:rPr>
        <w:t xml:space="preserve">. </w:t>
      </w:r>
    </w:p>
    <w:p w:rsidR="005A41E9" w:rsidRPr="00686B7F" w:rsidRDefault="005A41E9"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The plaintiff’s husband was the second witness called by the defendants. He married the plaintiff in</w:t>
      </w:r>
      <w:r w:rsidR="00000A92" w:rsidRPr="00686B7F">
        <w:rPr>
          <w:rFonts w:ascii="Times New Roman" w:hAnsi="Times New Roman" w:cs="Times New Roman"/>
          <w:sz w:val="24"/>
          <w:szCs w:val="24"/>
        </w:rPr>
        <w:t xml:space="preserve"> 1976 and has four children by</w:t>
      </w:r>
      <w:r w:rsidRPr="00686B7F">
        <w:rPr>
          <w:rFonts w:ascii="Times New Roman" w:hAnsi="Times New Roman" w:cs="Times New Roman"/>
          <w:sz w:val="24"/>
          <w:szCs w:val="24"/>
        </w:rPr>
        <w:t xml:space="preserve"> her. His marriage has been unhappy since 1997. He confirmed giving the version attributed to him in the article. He said in Kariba his wife would wake up at 3</w:t>
      </w:r>
      <w:r w:rsidR="00000A92" w:rsidRPr="00686B7F">
        <w:rPr>
          <w:rFonts w:ascii="Times New Roman" w:hAnsi="Times New Roman" w:cs="Times New Roman"/>
          <w:sz w:val="24"/>
          <w:szCs w:val="24"/>
        </w:rPr>
        <w:t xml:space="preserve"> </w:t>
      </w:r>
      <w:r w:rsidRPr="00686B7F">
        <w:rPr>
          <w:rFonts w:ascii="Times New Roman" w:hAnsi="Times New Roman" w:cs="Times New Roman"/>
          <w:sz w:val="24"/>
          <w:szCs w:val="24"/>
        </w:rPr>
        <w:t xml:space="preserve">am purportedly to prepare for </w:t>
      </w:r>
      <w:r w:rsidR="0088779B" w:rsidRPr="00686B7F">
        <w:rPr>
          <w:rFonts w:ascii="Times New Roman" w:hAnsi="Times New Roman" w:cs="Times New Roman"/>
          <w:sz w:val="24"/>
          <w:szCs w:val="24"/>
        </w:rPr>
        <w:t xml:space="preserve">the </w:t>
      </w:r>
      <w:r w:rsidRPr="00686B7F">
        <w:rPr>
          <w:rFonts w:ascii="Times New Roman" w:hAnsi="Times New Roman" w:cs="Times New Roman"/>
          <w:sz w:val="24"/>
          <w:szCs w:val="24"/>
        </w:rPr>
        <w:t xml:space="preserve">conference. He stated it as a fact even though he did not have proof that she was joining her superior in his room. What belies belief is that he simply kept quiet and did not act on this knowledge because he was not a violent man. He was aware the superior impregnated her in 1997 and she had an incomplete abortion but he kept a low profile. </w:t>
      </w:r>
      <w:r w:rsidR="006B526F" w:rsidRPr="00686B7F">
        <w:rPr>
          <w:rFonts w:ascii="Times New Roman" w:hAnsi="Times New Roman" w:cs="Times New Roman"/>
          <w:sz w:val="24"/>
          <w:szCs w:val="24"/>
        </w:rPr>
        <w:t xml:space="preserve">He issued divorce summons in 2002 based on the allegations of adultery with her superior at work. </w:t>
      </w:r>
      <w:r w:rsidRPr="00686B7F">
        <w:rPr>
          <w:rFonts w:ascii="Times New Roman" w:hAnsi="Times New Roman" w:cs="Times New Roman"/>
          <w:sz w:val="24"/>
          <w:szCs w:val="24"/>
        </w:rPr>
        <w:t xml:space="preserve">He said he remained in the marriage </w:t>
      </w:r>
      <w:r w:rsidR="006B526F" w:rsidRPr="00686B7F">
        <w:rPr>
          <w:rFonts w:ascii="Times New Roman" w:hAnsi="Times New Roman" w:cs="Times New Roman"/>
          <w:sz w:val="24"/>
          <w:szCs w:val="24"/>
        </w:rPr>
        <w:t xml:space="preserve">and did not prosecute the divorce for the sake of his children but now that they are adults after withdrawing the divorce in 2012 he </w:t>
      </w:r>
      <w:r w:rsidRPr="00686B7F">
        <w:rPr>
          <w:rFonts w:ascii="Times New Roman" w:hAnsi="Times New Roman" w:cs="Times New Roman"/>
          <w:sz w:val="24"/>
          <w:szCs w:val="24"/>
        </w:rPr>
        <w:t>issued new summons for divorce in which he seeks custody of the minor child. He was adamant that his version was true. He said between 1997 and 2002 he was following leads of the whispers he received. Apparently those leads failed to produce concrete proof of his wife’s infidelity. He does</w:t>
      </w:r>
      <w:r w:rsidR="00CC151E" w:rsidRPr="00686B7F">
        <w:rPr>
          <w:rFonts w:ascii="Times New Roman" w:hAnsi="Times New Roman" w:cs="Times New Roman"/>
          <w:sz w:val="24"/>
          <w:szCs w:val="24"/>
        </w:rPr>
        <w:t xml:space="preserve"> not sleep at home at the times he puts up at his </w:t>
      </w:r>
      <w:r w:rsidR="00406196" w:rsidRPr="00686B7F">
        <w:rPr>
          <w:rFonts w:ascii="Times New Roman" w:hAnsi="Times New Roman" w:cs="Times New Roman"/>
          <w:sz w:val="24"/>
          <w:szCs w:val="24"/>
        </w:rPr>
        <w:t>mother’s house</w:t>
      </w:r>
      <w:r w:rsidRPr="00686B7F">
        <w:rPr>
          <w:rFonts w:ascii="Times New Roman" w:hAnsi="Times New Roman" w:cs="Times New Roman"/>
          <w:sz w:val="24"/>
          <w:szCs w:val="24"/>
        </w:rPr>
        <w:t xml:space="preserve"> in Highfield. He disputed that he was the one committing adultery with another woman with whom he had two children </w:t>
      </w:r>
      <w:r w:rsidR="0088779B" w:rsidRPr="00686B7F">
        <w:rPr>
          <w:rFonts w:ascii="Times New Roman" w:hAnsi="Times New Roman" w:cs="Times New Roman"/>
          <w:sz w:val="24"/>
          <w:szCs w:val="24"/>
        </w:rPr>
        <w:t xml:space="preserve">and </w:t>
      </w:r>
      <w:r w:rsidRPr="00686B7F">
        <w:rPr>
          <w:rFonts w:ascii="Times New Roman" w:hAnsi="Times New Roman" w:cs="Times New Roman"/>
          <w:sz w:val="24"/>
          <w:szCs w:val="24"/>
        </w:rPr>
        <w:t xml:space="preserve">in whose company he spends each time he absconds from the marital home. </w:t>
      </w:r>
    </w:p>
    <w:p w:rsidR="00AA1CF1" w:rsidRPr="00686B7F" w:rsidRDefault="005A41E9"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I was satisfied that he was an untruthful witness. His version in court and in the article in issue was not confirmed by any independent and concrete evidence. The p</w:t>
      </w:r>
      <w:r w:rsidR="008D4224" w:rsidRPr="00686B7F">
        <w:rPr>
          <w:rFonts w:ascii="Times New Roman" w:hAnsi="Times New Roman" w:cs="Times New Roman"/>
          <w:sz w:val="24"/>
          <w:szCs w:val="24"/>
        </w:rPr>
        <w:t xml:space="preserve">robabilities discredit it. It </w:t>
      </w:r>
      <w:r w:rsidRPr="00686B7F">
        <w:rPr>
          <w:rFonts w:ascii="Times New Roman" w:hAnsi="Times New Roman" w:cs="Times New Roman"/>
          <w:sz w:val="24"/>
          <w:szCs w:val="24"/>
        </w:rPr>
        <w:t xml:space="preserve">runs against the grain of human experience that he would acquiesce in the shenanigans of his wife in Kariba. He has no child </w:t>
      </w:r>
      <w:r w:rsidR="00E33DAD" w:rsidRPr="00686B7F">
        <w:rPr>
          <w:rFonts w:ascii="Times New Roman" w:hAnsi="Times New Roman" w:cs="Times New Roman"/>
          <w:sz w:val="24"/>
          <w:szCs w:val="24"/>
        </w:rPr>
        <w:t>bearing any of the names allegedly found by his informers in the diary of his wife’s former superior</w:t>
      </w:r>
      <w:r w:rsidRPr="00686B7F">
        <w:rPr>
          <w:rFonts w:ascii="Times New Roman" w:hAnsi="Times New Roman" w:cs="Times New Roman"/>
          <w:sz w:val="24"/>
          <w:szCs w:val="24"/>
        </w:rPr>
        <w:t>. He made bald and unsubstantiated allegations. He proved to be afflicted by mood swings as espoused by his wife. I did not be</w:t>
      </w:r>
      <w:r w:rsidR="00AA1CF1" w:rsidRPr="00686B7F">
        <w:rPr>
          <w:rFonts w:ascii="Times New Roman" w:hAnsi="Times New Roman" w:cs="Times New Roman"/>
          <w:sz w:val="24"/>
          <w:szCs w:val="24"/>
        </w:rPr>
        <w:t>lieve him.</w:t>
      </w:r>
    </w:p>
    <w:p w:rsidR="00DF3A80" w:rsidRDefault="008563DA"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lastRenderedPageBreak/>
        <w:t xml:space="preserve">A broad definition of defamation is set out by PATEL J in </w:t>
      </w:r>
      <w:r w:rsidRPr="00686B7F">
        <w:rPr>
          <w:rFonts w:ascii="Times New Roman" w:hAnsi="Times New Roman" w:cs="Times New Roman"/>
          <w:i/>
          <w:sz w:val="24"/>
          <w:szCs w:val="24"/>
        </w:rPr>
        <w:t xml:space="preserve">Masuku </w:t>
      </w:r>
      <w:r w:rsidRPr="00686B7F">
        <w:rPr>
          <w:rFonts w:ascii="Times New Roman" w:hAnsi="Times New Roman" w:cs="Times New Roman"/>
          <w:sz w:val="24"/>
          <w:szCs w:val="24"/>
        </w:rPr>
        <w:t>v</w:t>
      </w:r>
      <w:r w:rsidRPr="00686B7F">
        <w:rPr>
          <w:rFonts w:ascii="Times New Roman" w:hAnsi="Times New Roman" w:cs="Times New Roman"/>
          <w:i/>
          <w:sz w:val="24"/>
          <w:szCs w:val="24"/>
        </w:rPr>
        <w:t xml:space="preserve"> Goko &amp; Anor </w:t>
      </w:r>
      <w:r w:rsidRPr="00686B7F">
        <w:rPr>
          <w:rFonts w:ascii="Times New Roman" w:hAnsi="Times New Roman" w:cs="Times New Roman"/>
          <w:sz w:val="24"/>
          <w:szCs w:val="24"/>
        </w:rPr>
        <w:t>2006 (2) ZLR 341 (H) at 347C-D</w:t>
      </w:r>
      <w:r w:rsidR="00DF3A80" w:rsidRPr="00686B7F">
        <w:rPr>
          <w:rFonts w:ascii="Times New Roman" w:hAnsi="Times New Roman" w:cs="Times New Roman"/>
          <w:sz w:val="24"/>
          <w:szCs w:val="24"/>
        </w:rPr>
        <w:t xml:space="preserve">. </w:t>
      </w:r>
      <w:r w:rsidR="00596FC9" w:rsidRPr="00686B7F">
        <w:rPr>
          <w:rFonts w:ascii="Times New Roman" w:hAnsi="Times New Roman" w:cs="Times New Roman"/>
          <w:sz w:val="24"/>
          <w:szCs w:val="24"/>
        </w:rPr>
        <w:t xml:space="preserve">It is a published statement that injures the good name and standing of a person in the estimation of reasonable and ordinary people. The three stage approach in determining whether the words complained of are defamatory is well established in this country. It is set out </w:t>
      </w:r>
      <w:r w:rsidR="00596FC9" w:rsidRPr="00686B7F">
        <w:rPr>
          <w:rFonts w:ascii="Times New Roman" w:hAnsi="Times New Roman" w:cs="Times New Roman"/>
          <w:i/>
          <w:sz w:val="24"/>
          <w:szCs w:val="24"/>
        </w:rPr>
        <w:t xml:space="preserve">in Moyse &amp; Ors </w:t>
      </w:r>
      <w:r w:rsidR="00596FC9" w:rsidRPr="00686B7F">
        <w:rPr>
          <w:rFonts w:ascii="Times New Roman" w:hAnsi="Times New Roman" w:cs="Times New Roman"/>
          <w:sz w:val="24"/>
          <w:szCs w:val="24"/>
        </w:rPr>
        <w:t>v</w:t>
      </w:r>
      <w:r w:rsidR="00596FC9" w:rsidRPr="00686B7F">
        <w:rPr>
          <w:rFonts w:ascii="Times New Roman" w:hAnsi="Times New Roman" w:cs="Times New Roman"/>
          <w:i/>
          <w:sz w:val="24"/>
          <w:szCs w:val="24"/>
        </w:rPr>
        <w:t xml:space="preserve"> Mujuru </w:t>
      </w:r>
      <w:r w:rsidR="00596FC9" w:rsidRPr="00686B7F">
        <w:rPr>
          <w:rFonts w:ascii="Times New Roman" w:hAnsi="Times New Roman" w:cs="Times New Roman"/>
          <w:sz w:val="24"/>
          <w:szCs w:val="24"/>
        </w:rPr>
        <w:t>1998 (2) ZLR 353 (S) at 356G-H thus:</w:t>
      </w:r>
    </w:p>
    <w:p w:rsidR="00A979CF" w:rsidRPr="00686B7F" w:rsidRDefault="00A979CF" w:rsidP="00A979CF">
      <w:pPr>
        <w:spacing w:after="0" w:line="240" w:lineRule="auto"/>
        <w:ind w:firstLine="720"/>
        <w:jc w:val="both"/>
        <w:rPr>
          <w:rFonts w:ascii="Times New Roman" w:hAnsi="Times New Roman" w:cs="Times New Roman"/>
          <w:sz w:val="24"/>
          <w:szCs w:val="24"/>
        </w:rPr>
      </w:pPr>
    </w:p>
    <w:p w:rsidR="00B7105B" w:rsidRPr="00686B7F" w:rsidRDefault="00B7105B" w:rsidP="00686B7F">
      <w:pPr>
        <w:spacing w:after="0" w:line="360" w:lineRule="auto"/>
        <w:ind w:left="1440" w:hanging="720"/>
        <w:jc w:val="both"/>
        <w:rPr>
          <w:rFonts w:ascii="Times New Roman" w:hAnsi="Times New Roman" w:cs="Times New Roman"/>
          <w:sz w:val="24"/>
          <w:szCs w:val="24"/>
        </w:rPr>
      </w:pPr>
      <w:r w:rsidRPr="00686B7F">
        <w:rPr>
          <w:rFonts w:ascii="Times New Roman" w:hAnsi="Times New Roman" w:cs="Times New Roman"/>
          <w:sz w:val="24"/>
          <w:szCs w:val="24"/>
        </w:rPr>
        <w:t>(a)</w:t>
      </w:r>
      <w:r w:rsidRPr="00686B7F">
        <w:rPr>
          <w:rFonts w:ascii="Times New Roman" w:hAnsi="Times New Roman" w:cs="Times New Roman"/>
          <w:sz w:val="24"/>
          <w:szCs w:val="24"/>
        </w:rPr>
        <w:tab/>
        <w:t>first, consider whether the words as specified are capable of bearing the meaning attributed to them, that is, whether the defamatory meaning alleged is within the ordinary meaning of the words;</w:t>
      </w:r>
    </w:p>
    <w:p w:rsidR="00B7105B" w:rsidRPr="00686B7F" w:rsidRDefault="00B7105B" w:rsidP="00686B7F">
      <w:pPr>
        <w:spacing w:after="0" w:line="360" w:lineRule="auto"/>
        <w:ind w:left="1440" w:hanging="720"/>
        <w:jc w:val="both"/>
        <w:rPr>
          <w:rFonts w:ascii="Times New Roman" w:hAnsi="Times New Roman" w:cs="Times New Roman"/>
          <w:sz w:val="24"/>
          <w:szCs w:val="24"/>
        </w:rPr>
      </w:pPr>
      <w:r w:rsidRPr="00686B7F">
        <w:rPr>
          <w:rFonts w:ascii="Times New Roman" w:hAnsi="Times New Roman" w:cs="Times New Roman"/>
          <w:sz w:val="24"/>
          <w:szCs w:val="24"/>
        </w:rPr>
        <w:t>(b)</w:t>
      </w:r>
      <w:r w:rsidRPr="00686B7F">
        <w:rPr>
          <w:rFonts w:ascii="Times New Roman" w:hAnsi="Times New Roman" w:cs="Times New Roman"/>
          <w:sz w:val="24"/>
          <w:szCs w:val="24"/>
        </w:rPr>
        <w:tab/>
        <w:t>secondly, assess whether that is the meaning according to which the words would probably be reasonably understood; and</w:t>
      </w:r>
    </w:p>
    <w:p w:rsidR="00B7105B" w:rsidRDefault="00B7105B" w:rsidP="00686B7F">
      <w:p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ab/>
        <w:t>(c)</w:t>
      </w:r>
      <w:r w:rsidRPr="00686B7F">
        <w:rPr>
          <w:rFonts w:ascii="Times New Roman" w:hAnsi="Times New Roman" w:cs="Times New Roman"/>
          <w:sz w:val="24"/>
          <w:szCs w:val="24"/>
        </w:rPr>
        <w:tab/>
        <w:t>thirdly, decide whether the mean</w:t>
      </w:r>
      <w:r w:rsidR="00A11732" w:rsidRPr="00686B7F">
        <w:rPr>
          <w:rFonts w:ascii="Times New Roman" w:hAnsi="Times New Roman" w:cs="Times New Roman"/>
          <w:sz w:val="24"/>
          <w:szCs w:val="24"/>
        </w:rPr>
        <w:t xml:space="preserve">ing identified is defamatory. </w:t>
      </w:r>
    </w:p>
    <w:p w:rsidR="00686B7F" w:rsidRPr="00686B7F" w:rsidRDefault="00686B7F" w:rsidP="00686B7F">
      <w:pPr>
        <w:spacing w:after="0" w:line="240" w:lineRule="auto"/>
        <w:jc w:val="both"/>
        <w:rPr>
          <w:rFonts w:ascii="Times New Roman" w:hAnsi="Times New Roman" w:cs="Times New Roman"/>
          <w:sz w:val="24"/>
          <w:szCs w:val="24"/>
        </w:rPr>
      </w:pPr>
    </w:p>
    <w:p w:rsidR="00A11732" w:rsidRPr="00686B7F" w:rsidRDefault="00587A13"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The head</w:t>
      </w:r>
      <w:r w:rsidR="00A11732" w:rsidRPr="00686B7F">
        <w:rPr>
          <w:rFonts w:ascii="Times New Roman" w:hAnsi="Times New Roman" w:cs="Times New Roman"/>
          <w:sz w:val="24"/>
          <w:szCs w:val="24"/>
        </w:rPr>
        <w:t>line, the pictures and the words</w:t>
      </w:r>
      <w:r w:rsidR="003B0887" w:rsidRPr="00686B7F">
        <w:rPr>
          <w:rFonts w:ascii="Times New Roman" w:hAnsi="Times New Roman" w:cs="Times New Roman"/>
          <w:sz w:val="24"/>
          <w:szCs w:val="24"/>
        </w:rPr>
        <w:t xml:space="preserve"> complained of in the declaration read conjunctively with the whole article insinuate that the plaintiff is an elderly adult</w:t>
      </w:r>
      <w:r w:rsidR="00AE6063" w:rsidRPr="00686B7F">
        <w:rPr>
          <w:rFonts w:ascii="Times New Roman" w:hAnsi="Times New Roman" w:cs="Times New Roman"/>
          <w:sz w:val="24"/>
          <w:szCs w:val="24"/>
        </w:rPr>
        <w:t>erous woman who had a child by</w:t>
      </w:r>
      <w:r w:rsidR="003B0887" w:rsidRPr="00686B7F">
        <w:rPr>
          <w:rFonts w:ascii="Times New Roman" w:hAnsi="Times New Roman" w:cs="Times New Roman"/>
          <w:sz w:val="24"/>
          <w:szCs w:val="24"/>
        </w:rPr>
        <w:t xml:space="preserve"> her senior at work during the subsistence of her marriage.</w:t>
      </w:r>
      <w:r w:rsidR="00A11732" w:rsidRPr="00686B7F">
        <w:rPr>
          <w:rFonts w:ascii="Times New Roman" w:hAnsi="Times New Roman" w:cs="Times New Roman"/>
          <w:sz w:val="24"/>
          <w:szCs w:val="24"/>
        </w:rPr>
        <w:t xml:space="preserve"> </w:t>
      </w:r>
      <w:r w:rsidR="00BA7E4C" w:rsidRPr="00686B7F">
        <w:rPr>
          <w:rFonts w:ascii="Times New Roman" w:hAnsi="Times New Roman" w:cs="Times New Roman"/>
          <w:sz w:val="24"/>
          <w:szCs w:val="24"/>
        </w:rPr>
        <w:t xml:space="preserve">In my view, the words are capable of bearing the meaning attributed to them by the plaintiff. The evidence led by the plaintiff and her witnesses established that ordinary and reasonable members of the public understood them to mean that she was an adulteress who cheated her husband with her boss and bore him a child. The article lowered her good name and standing in the eyes of ordinary readers. </w:t>
      </w:r>
      <w:r w:rsidR="006B7ACE" w:rsidRPr="00686B7F">
        <w:rPr>
          <w:rFonts w:ascii="Times New Roman" w:hAnsi="Times New Roman" w:cs="Times New Roman"/>
          <w:sz w:val="24"/>
          <w:szCs w:val="24"/>
        </w:rPr>
        <w:t>It cast</w:t>
      </w:r>
      <w:r w:rsidR="00BA7E4C" w:rsidRPr="00686B7F">
        <w:rPr>
          <w:rFonts w:ascii="Times New Roman" w:hAnsi="Times New Roman" w:cs="Times New Roman"/>
          <w:sz w:val="24"/>
          <w:szCs w:val="24"/>
        </w:rPr>
        <w:t xml:space="preserve"> aspersions on her character</w:t>
      </w:r>
      <w:r w:rsidR="00DF2DD9" w:rsidRPr="00686B7F">
        <w:rPr>
          <w:rFonts w:ascii="Times New Roman" w:hAnsi="Times New Roman" w:cs="Times New Roman"/>
          <w:sz w:val="24"/>
          <w:szCs w:val="24"/>
        </w:rPr>
        <w:t xml:space="preserve"> and exposed her to public ridicule and contempt</w:t>
      </w:r>
      <w:r w:rsidR="00BA7E4C" w:rsidRPr="00686B7F">
        <w:rPr>
          <w:rFonts w:ascii="Times New Roman" w:hAnsi="Times New Roman" w:cs="Times New Roman"/>
          <w:sz w:val="24"/>
          <w:szCs w:val="24"/>
        </w:rPr>
        <w:t>.</w:t>
      </w:r>
      <w:r w:rsidR="00232538" w:rsidRPr="00686B7F">
        <w:rPr>
          <w:rFonts w:ascii="Times New Roman" w:hAnsi="Times New Roman" w:cs="Times New Roman"/>
          <w:sz w:val="24"/>
          <w:szCs w:val="24"/>
        </w:rPr>
        <w:t xml:space="preserve"> Like </w:t>
      </w:r>
      <w:r w:rsidR="00FC06A3" w:rsidRPr="00686B7F">
        <w:rPr>
          <w:rFonts w:ascii="Times New Roman" w:hAnsi="Times New Roman" w:cs="Times New Roman"/>
          <w:sz w:val="24"/>
          <w:szCs w:val="24"/>
        </w:rPr>
        <w:t>McNALLY</w:t>
      </w:r>
      <w:r w:rsidR="00232538" w:rsidRPr="00686B7F">
        <w:rPr>
          <w:rFonts w:ascii="Times New Roman" w:hAnsi="Times New Roman" w:cs="Times New Roman"/>
          <w:sz w:val="24"/>
          <w:szCs w:val="24"/>
        </w:rPr>
        <w:t xml:space="preserve"> JA in </w:t>
      </w:r>
      <w:r w:rsidR="00232538" w:rsidRPr="00686B7F">
        <w:rPr>
          <w:rFonts w:ascii="Times New Roman" w:hAnsi="Times New Roman" w:cs="Times New Roman"/>
          <w:i/>
          <w:sz w:val="24"/>
          <w:szCs w:val="24"/>
        </w:rPr>
        <w:t>Ndewer</w:t>
      </w:r>
      <w:r w:rsidR="00A23106" w:rsidRPr="00686B7F">
        <w:rPr>
          <w:rFonts w:ascii="Times New Roman" w:hAnsi="Times New Roman" w:cs="Times New Roman"/>
          <w:i/>
          <w:sz w:val="24"/>
          <w:szCs w:val="24"/>
        </w:rPr>
        <w:t xml:space="preserve">e </w:t>
      </w:r>
      <w:r w:rsidR="00A23106" w:rsidRPr="00686B7F">
        <w:rPr>
          <w:rFonts w:ascii="Times New Roman" w:hAnsi="Times New Roman" w:cs="Times New Roman"/>
          <w:sz w:val="24"/>
          <w:szCs w:val="24"/>
        </w:rPr>
        <w:t>v</w:t>
      </w:r>
      <w:r w:rsidR="00A23106" w:rsidRPr="00686B7F">
        <w:rPr>
          <w:rFonts w:ascii="Times New Roman" w:hAnsi="Times New Roman" w:cs="Times New Roman"/>
          <w:i/>
          <w:sz w:val="24"/>
          <w:szCs w:val="24"/>
        </w:rPr>
        <w:t xml:space="preserve"> Zimbabwe Newspapers 1980 </w:t>
      </w:r>
      <w:r w:rsidR="00A23106" w:rsidRPr="00686B7F">
        <w:rPr>
          <w:rFonts w:ascii="Times New Roman" w:hAnsi="Times New Roman" w:cs="Times New Roman"/>
          <w:sz w:val="24"/>
          <w:szCs w:val="24"/>
        </w:rPr>
        <w:t>(</w:t>
      </w:r>
      <w:r w:rsidR="00A23106" w:rsidRPr="00686B7F">
        <w:rPr>
          <w:rFonts w:ascii="Times New Roman" w:hAnsi="Times New Roman" w:cs="Times New Roman"/>
          <w:i/>
          <w:sz w:val="24"/>
          <w:szCs w:val="24"/>
        </w:rPr>
        <w:t>Lt</w:t>
      </w:r>
      <w:r w:rsidR="00232538" w:rsidRPr="00686B7F">
        <w:rPr>
          <w:rFonts w:ascii="Times New Roman" w:hAnsi="Times New Roman" w:cs="Times New Roman"/>
          <w:i/>
          <w:sz w:val="24"/>
          <w:szCs w:val="24"/>
        </w:rPr>
        <w:t>d</w:t>
      </w:r>
      <w:r w:rsidR="00232538" w:rsidRPr="00686B7F">
        <w:rPr>
          <w:rFonts w:ascii="Times New Roman" w:hAnsi="Times New Roman" w:cs="Times New Roman"/>
          <w:sz w:val="24"/>
          <w:szCs w:val="24"/>
        </w:rPr>
        <w:t>)</w:t>
      </w:r>
      <w:r w:rsidR="00232538" w:rsidRPr="00686B7F">
        <w:rPr>
          <w:rFonts w:ascii="Times New Roman" w:hAnsi="Times New Roman" w:cs="Times New Roman"/>
          <w:i/>
          <w:sz w:val="24"/>
          <w:szCs w:val="24"/>
        </w:rPr>
        <w:t xml:space="preserve"> &amp; Anor</w:t>
      </w:r>
      <w:r w:rsidR="00232538" w:rsidRPr="00686B7F">
        <w:rPr>
          <w:rFonts w:ascii="Times New Roman" w:hAnsi="Times New Roman" w:cs="Times New Roman"/>
          <w:sz w:val="24"/>
          <w:szCs w:val="24"/>
        </w:rPr>
        <w:t xml:space="preserve"> 2001 (2) ZLR 508 (S) at 511E,</w:t>
      </w:r>
      <w:r w:rsidR="00BA7E4C" w:rsidRPr="00686B7F">
        <w:rPr>
          <w:rFonts w:ascii="Times New Roman" w:hAnsi="Times New Roman" w:cs="Times New Roman"/>
          <w:sz w:val="24"/>
          <w:szCs w:val="24"/>
        </w:rPr>
        <w:t xml:space="preserve"> I am satisfied that they are </w:t>
      </w:r>
      <w:r w:rsidR="00BA7E4C" w:rsidRPr="00686B7F">
        <w:rPr>
          <w:rFonts w:ascii="Times New Roman" w:hAnsi="Times New Roman" w:cs="Times New Roman"/>
          <w:i/>
          <w:sz w:val="24"/>
          <w:szCs w:val="24"/>
        </w:rPr>
        <w:t>prima facie</w:t>
      </w:r>
      <w:r w:rsidR="00BA7E4C" w:rsidRPr="00686B7F">
        <w:rPr>
          <w:rFonts w:ascii="Times New Roman" w:hAnsi="Times New Roman" w:cs="Times New Roman"/>
          <w:sz w:val="24"/>
          <w:szCs w:val="24"/>
        </w:rPr>
        <w:t xml:space="preserve"> defamatory.</w:t>
      </w:r>
    </w:p>
    <w:p w:rsidR="00D961BF" w:rsidRPr="00686B7F" w:rsidRDefault="00D961BF" w:rsidP="00686B7F">
      <w:pPr>
        <w:pStyle w:val="ListParagraph"/>
        <w:spacing w:after="0" w:line="240" w:lineRule="auto"/>
        <w:jc w:val="both"/>
        <w:rPr>
          <w:rFonts w:ascii="Times New Roman" w:hAnsi="Times New Roman" w:cs="Times New Roman"/>
          <w:sz w:val="24"/>
          <w:szCs w:val="24"/>
        </w:rPr>
      </w:pPr>
    </w:p>
    <w:p w:rsidR="00D961BF" w:rsidRPr="00686B7F" w:rsidRDefault="00D961BF" w:rsidP="00686B7F">
      <w:pPr>
        <w:pStyle w:val="ListParagraph"/>
        <w:numPr>
          <w:ilvl w:val="0"/>
          <w:numId w:val="2"/>
        </w:numPr>
        <w:spacing w:after="0" w:line="240" w:lineRule="auto"/>
        <w:jc w:val="both"/>
        <w:rPr>
          <w:rFonts w:ascii="Times New Roman" w:hAnsi="Times New Roman" w:cs="Times New Roman"/>
          <w:i/>
          <w:sz w:val="24"/>
          <w:szCs w:val="24"/>
        </w:rPr>
      </w:pPr>
      <w:r w:rsidRPr="00686B7F">
        <w:rPr>
          <w:rFonts w:ascii="Times New Roman" w:hAnsi="Times New Roman" w:cs="Times New Roman"/>
          <w:i/>
          <w:sz w:val="24"/>
          <w:szCs w:val="24"/>
        </w:rPr>
        <w:t>Whether or not the story was substantially true</w:t>
      </w:r>
    </w:p>
    <w:p w:rsidR="00821308" w:rsidRPr="00686B7F" w:rsidRDefault="00821308" w:rsidP="00686B7F">
      <w:pPr>
        <w:spacing w:after="0" w:line="240" w:lineRule="auto"/>
        <w:jc w:val="both"/>
        <w:rPr>
          <w:rFonts w:ascii="Times New Roman" w:hAnsi="Times New Roman" w:cs="Times New Roman"/>
          <w:i/>
          <w:sz w:val="24"/>
          <w:szCs w:val="24"/>
        </w:rPr>
      </w:pPr>
    </w:p>
    <w:p w:rsidR="007D6E0F" w:rsidRPr="00686B7F" w:rsidRDefault="007D6E0F" w:rsidP="00686B7F">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The </w:t>
      </w:r>
      <w:r w:rsidR="00821308" w:rsidRPr="00686B7F">
        <w:rPr>
          <w:rFonts w:ascii="Times New Roman" w:hAnsi="Times New Roman" w:cs="Times New Roman"/>
          <w:sz w:val="24"/>
          <w:szCs w:val="24"/>
        </w:rPr>
        <w:t>def</w:t>
      </w:r>
      <w:r w:rsidRPr="00686B7F">
        <w:rPr>
          <w:rFonts w:ascii="Times New Roman" w:hAnsi="Times New Roman" w:cs="Times New Roman"/>
          <w:sz w:val="24"/>
          <w:szCs w:val="24"/>
        </w:rPr>
        <w:t>e</w:t>
      </w:r>
      <w:r w:rsidR="00821308" w:rsidRPr="00686B7F">
        <w:rPr>
          <w:rFonts w:ascii="Times New Roman" w:hAnsi="Times New Roman" w:cs="Times New Roman"/>
          <w:sz w:val="24"/>
          <w:szCs w:val="24"/>
        </w:rPr>
        <w:t>ndants raised the defence that the article was substantially true.</w:t>
      </w:r>
      <w:r w:rsidR="006B346C" w:rsidRPr="00686B7F">
        <w:rPr>
          <w:rFonts w:ascii="Times New Roman" w:hAnsi="Times New Roman" w:cs="Times New Roman"/>
          <w:sz w:val="24"/>
          <w:szCs w:val="24"/>
        </w:rPr>
        <w:t xml:space="preserve"> What was true about the </w:t>
      </w:r>
      <w:r w:rsidR="004D56F9" w:rsidRPr="00686B7F">
        <w:rPr>
          <w:rFonts w:ascii="Times New Roman" w:hAnsi="Times New Roman" w:cs="Times New Roman"/>
          <w:sz w:val="24"/>
          <w:szCs w:val="24"/>
        </w:rPr>
        <w:t>article was that it recited</w:t>
      </w:r>
      <w:r w:rsidR="006B346C" w:rsidRPr="00686B7F">
        <w:rPr>
          <w:rFonts w:ascii="Times New Roman" w:hAnsi="Times New Roman" w:cs="Times New Roman"/>
          <w:sz w:val="24"/>
          <w:szCs w:val="24"/>
        </w:rPr>
        <w:t xml:space="preserve"> the version of the plaintiff’s husband and her rebuttal. The story given by the husband was false. The first defendant did not conduct any meaningful investigations to confirm the husband’s story. </w:t>
      </w:r>
      <w:r w:rsidR="007F6C9B" w:rsidRPr="00686B7F">
        <w:rPr>
          <w:rFonts w:ascii="Times New Roman" w:hAnsi="Times New Roman" w:cs="Times New Roman"/>
          <w:sz w:val="24"/>
          <w:szCs w:val="24"/>
        </w:rPr>
        <w:t xml:space="preserve">In his testimony the first defendant constantly averred that the version of the husband was true. </w:t>
      </w:r>
      <w:r w:rsidR="006B346C" w:rsidRPr="00686B7F">
        <w:rPr>
          <w:rFonts w:ascii="Times New Roman" w:hAnsi="Times New Roman" w:cs="Times New Roman"/>
          <w:sz w:val="24"/>
          <w:szCs w:val="24"/>
        </w:rPr>
        <w:t>The first defendant proceeded to write and the second defendant to publish a half baked and untrue story.</w:t>
      </w:r>
      <w:r w:rsidRPr="00686B7F">
        <w:rPr>
          <w:rFonts w:ascii="Times New Roman" w:hAnsi="Times New Roman" w:cs="Times New Roman"/>
          <w:sz w:val="24"/>
          <w:szCs w:val="24"/>
        </w:rPr>
        <w:t xml:space="preserve"> A false story cannot be substantially true. </w:t>
      </w:r>
      <w:r w:rsidR="00DC6734" w:rsidRPr="00686B7F">
        <w:rPr>
          <w:rFonts w:ascii="Times New Roman" w:hAnsi="Times New Roman" w:cs="Times New Roman"/>
          <w:sz w:val="24"/>
          <w:szCs w:val="24"/>
        </w:rPr>
        <w:t xml:space="preserve">In my view, no justification or public interest was served in writing and publishing a false story. The </w:t>
      </w:r>
      <w:r w:rsidR="00355D03" w:rsidRPr="00686B7F">
        <w:rPr>
          <w:rFonts w:ascii="Times New Roman" w:hAnsi="Times New Roman" w:cs="Times New Roman"/>
          <w:sz w:val="24"/>
          <w:szCs w:val="24"/>
        </w:rPr>
        <w:t>defence</w:t>
      </w:r>
      <w:r w:rsidR="003F3ADE" w:rsidRPr="00686B7F">
        <w:rPr>
          <w:rFonts w:ascii="Times New Roman" w:hAnsi="Times New Roman" w:cs="Times New Roman"/>
          <w:sz w:val="24"/>
          <w:szCs w:val="24"/>
        </w:rPr>
        <w:t>s</w:t>
      </w:r>
      <w:r w:rsidR="00355D03" w:rsidRPr="00686B7F">
        <w:rPr>
          <w:rFonts w:ascii="Times New Roman" w:hAnsi="Times New Roman" w:cs="Times New Roman"/>
          <w:sz w:val="24"/>
          <w:szCs w:val="24"/>
        </w:rPr>
        <w:t xml:space="preserve"> of justification</w:t>
      </w:r>
      <w:r w:rsidR="00903F9D" w:rsidRPr="00686B7F">
        <w:rPr>
          <w:rFonts w:ascii="Times New Roman" w:hAnsi="Times New Roman" w:cs="Times New Roman"/>
          <w:sz w:val="24"/>
          <w:szCs w:val="24"/>
        </w:rPr>
        <w:t xml:space="preserve"> and public interest are </w:t>
      </w:r>
      <w:r w:rsidR="00355D03" w:rsidRPr="00686B7F">
        <w:rPr>
          <w:rFonts w:ascii="Times New Roman" w:hAnsi="Times New Roman" w:cs="Times New Roman"/>
          <w:sz w:val="24"/>
          <w:szCs w:val="24"/>
        </w:rPr>
        <w:t xml:space="preserve">grounded in </w:t>
      </w:r>
      <w:r w:rsidR="00355D03" w:rsidRPr="00686B7F">
        <w:rPr>
          <w:rFonts w:ascii="Times New Roman" w:hAnsi="Times New Roman" w:cs="Times New Roman"/>
          <w:sz w:val="24"/>
          <w:szCs w:val="24"/>
        </w:rPr>
        <w:lastRenderedPageBreak/>
        <w:t xml:space="preserve">truth. See </w:t>
      </w:r>
      <w:r w:rsidR="00355D03" w:rsidRPr="00686B7F">
        <w:rPr>
          <w:rFonts w:ascii="Times New Roman" w:hAnsi="Times New Roman" w:cs="Times New Roman"/>
          <w:i/>
          <w:sz w:val="24"/>
          <w:szCs w:val="24"/>
        </w:rPr>
        <w:t xml:space="preserve">Manyange </w:t>
      </w:r>
      <w:r w:rsidR="00355D03" w:rsidRPr="00686B7F">
        <w:rPr>
          <w:rFonts w:ascii="Times New Roman" w:hAnsi="Times New Roman" w:cs="Times New Roman"/>
          <w:sz w:val="24"/>
          <w:szCs w:val="24"/>
        </w:rPr>
        <w:t xml:space="preserve">v </w:t>
      </w:r>
      <w:r w:rsidR="00355D03" w:rsidRPr="00686B7F">
        <w:rPr>
          <w:rFonts w:ascii="Times New Roman" w:hAnsi="Times New Roman" w:cs="Times New Roman"/>
          <w:i/>
          <w:sz w:val="24"/>
          <w:szCs w:val="24"/>
        </w:rPr>
        <w:t>Mpofu &amp; Ors</w:t>
      </w:r>
      <w:r w:rsidR="00355D03" w:rsidRPr="00686B7F">
        <w:rPr>
          <w:rFonts w:ascii="Times New Roman" w:hAnsi="Times New Roman" w:cs="Times New Roman"/>
          <w:sz w:val="24"/>
          <w:szCs w:val="24"/>
        </w:rPr>
        <w:t xml:space="preserve"> HH 162/11 at p 11</w:t>
      </w:r>
      <w:r w:rsidR="00903F9D" w:rsidRPr="00686B7F">
        <w:rPr>
          <w:rFonts w:ascii="Times New Roman" w:hAnsi="Times New Roman" w:cs="Times New Roman"/>
          <w:sz w:val="24"/>
          <w:szCs w:val="24"/>
        </w:rPr>
        <w:t>-12</w:t>
      </w:r>
      <w:r w:rsidR="00355D03" w:rsidRPr="00686B7F">
        <w:rPr>
          <w:rFonts w:ascii="Times New Roman" w:hAnsi="Times New Roman" w:cs="Times New Roman"/>
          <w:sz w:val="24"/>
          <w:szCs w:val="24"/>
        </w:rPr>
        <w:t xml:space="preserve"> of the cyclostyled judgment.</w:t>
      </w:r>
      <w:r w:rsidR="00D36AE4" w:rsidRPr="00686B7F">
        <w:rPr>
          <w:rFonts w:ascii="Times New Roman" w:hAnsi="Times New Roman" w:cs="Times New Roman"/>
          <w:sz w:val="24"/>
          <w:szCs w:val="24"/>
        </w:rPr>
        <w:t xml:space="preserve"> The defence raised by the defendants fails.</w:t>
      </w:r>
    </w:p>
    <w:p w:rsidR="005B1A39" w:rsidRPr="005A02F0" w:rsidRDefault="005B1A39" w:rsidP="00686B7F">
      <w:pPr>
        <w:pStyle w:val="ListParagraph"/>
        <w:spacing w:after="0" w:line="240" w:lineRule="auto"/>
        <w:jc w:val="both"/>
        <w:rPr>
          <w:rFonts w:ascii="Times New Roman" w:hAnsi="Times New Roman" w:cs="Times New Roman"/>
          <w:sz w:val="24"/>
          <w:szCs w:val="24"/>
        </w:rPr>
      </w:pPr>
    </w:p>
    <w:p w:rsidR="005B1A39" w:rsidRPr="00686B7F" w:rsidRDefault="005B1A39" w:rsidP="00686B7F">
      <w:pPr>
        <w:pStyle w:val="ListParagraph"/>
        <w:numPr>
          <w:ilvl w:val="0"/>
          <w:numId w:val="2"/>
        </w:numPr>
        <w:spacing w:after="0" w:line="240" w:lineRule="auto"/>
        <w:jc w:val="both"/>
        <w:rPr>
          <w:rFonts w:ascii="Times New Roman" w:hAnsi="Times New Roman" w:cs="Times New Roman"/>
          <w:i/>
          <w:sz w:val="24"/>
          <w:szCs w:val="24"/>
        </w:rPr>
      </w:pPr>
      <w:r w:rsidRPr="00686B7F">
        <w:rPr>
          <w:rFonts w:ascii="Times New Roman" w:hAnsi="Times New Roman" w:cs="Times New Roman"/>
          <w:i/>
          <w:sz w:val="24"/>
          <w:szCs w:val="24"/>
        </w:rPr>
        <w:t xml:space="preserve">The amount of damages, if any, due to the plaintiff  </w:t>
      </w:r>
    </w:p>
    <w:p w:rsidR="005B1A39" w:rsidRPr="00686B7F" w:rsidRDefault="005B1A39" w:rsidP="00686B7F">
      <w:pPr>
        <w:spacing w:after="0" w:line="24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 </w:t>
      </w:r>
    </w:p>
    <w:p w:rsidR="00D36AE4" w:rsidRDefault="00F25DE4" w:rsidP="00D95AD3">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The last issue f</w:t>
      </w:r>
      <w:r w:rsidR="00D36AE4" w:rsidRPr="00686B7F">
        <w:rPr>
          <w:rFonts w:ascii="Times New Roman" w:hAnsi="Times New Roman" w:cs="Times New Roman"/>
          <w:sz w:val="24"/>
          <w:szCs w:val="24"/>
        </w:rPr>
        <w:t>o</w:t>
      </w:r>
      <w:r w:rsidRPr="00686B7F">
        <w:rPr>
          <w:rFonts w:ascii="Times New Roman" w:hAnsi="Times New Roman" w:cs="Times New Roman"/>
          <w:sz w:val="24"/>
          <w:szCs w:val="24"/>
        </w:rPr>
        <w:t>r determination</w:t>
      </w:r>
      <w:r w:rsidR="00D36AE4" w:rsidRPr="00686B7F">
        <w:rPr>
          <w:rFonts w:ascii="Times New Roman" w:hAnsi="Times New Roman" w:cs="Times New Roman"/>
          <w:sz w:val="24"/>
          <w:szCs w:val="24"/>
        </w:rPr>
        <w:t xml:space="preserve"> is the amount of damages due to the plaintiff.</w:t>
      </w:r>
      <w:r w:rsidR="00EF7648" w:rsidRPr="00686B7F">
        <w:rPr>
          <w:rFonts w:ascii="Times New Roman" w:hAnsi="Times New Roman" w:cs="Times New Roman"/>
          <w:sz w:val="24"/>
          <w:szCs w:val="24"/>
        </w:rPr>
        <w:t xml:space="preserve"> The factors that influence a court in arriving at a just and fair estimate of damages are</w:t>
      </w:r>
      <w:r w:rsidR="002E31DD" w:rsidRPr="00686B7F">
        <w:rPr>
          <w:rFonts w:ascii="Times New Roman" w:hAnsi="Times New Roman" w:cs="Times New Roman"/>
          <w:sz w:val="24"/>
          <w:szCs w:val="24"/>
        </w:rPr>
        <w:t xml:space="preserve"> set out in such cases as </w:t>
      </w:r>
      <w:r w:rsidR="002E31DD" w:rsidRPr="00686B7F">
        <w:rPr>
          <w:rFonts w:ascii="Times New Roman" w:hAnsi="Times New Roman" w:cs="Times New Roman"/>
          <w:i/>
          <w:sz w:val="24"/>
          <w:szCs w:val="24"/>
        </w:rPr>
        <w:t>Manyange v Mpofu</w:t>
      </w:r>
      <w:r w:rsidR="00255AB0" w:rsidRPr="00686B7F">
        <w:rPr>
          <w:rFonts w:ascii="Times New Roman" w:hAnsi="Times New Roman" w:cs="Times New Roman"/>
          <w:i/>
          <w:sz w:val="24"/>
          <w:szCs w:val="24"/>
        </w:rPr>
        <w:t xml:space="preserve"> </w:t>
      </w:r>
      <w:r w:rsidR="002E31DD" w:rsidRPr="00686B7F">
        <w:rPr>
          <w:rFonts w:ascii="Times New Roman" w:hAnsi="Times New Roman" w:cs="Times New Roman"/>
          <w:i/>
          <w:sz w:val="24"/>
          <w:szCs w:val="24"/>
        </w:rPr>
        <w:t>&amp; Ors,</w:t>
      </w:r>
      <w:r w:rsidR="002E31DD" w:rsidRPr="00686B7F">
        <w:rPr>
          <w:rFonts w:ascii="Times New Roman" w:hAnsi="Times New Roman" w:cs="Times New Roman"/>
          <w:sz w:val="24"/>
          <w:szCs w:val="24"/>
        </w:rPr>
        <w:t xml:space="preserve"> </w:t>
      </w:r>
      <w:r w:rsidR="002E31DD" w:rsidRPr="00686B7F">
        <w:rPr>
          <w:rFonts w:ascii="Times New Roman" w:hAnsi="Times New Roman" w:cs="Times New Roman"/>
          <w:i/>
          <w:sz w:val="24"/>
          <w:szCs w:val="24"/>
        </w:rPr>
        <w:t>supra</w:t>
      </w:r>
      <w:r w:rsidR="002E31DD" w:rsidRPr="00686B7F">
        <w:rPr>
          <w:rFonts w:ascii="Times New Roman" w:hAnsi="Times New Roman" w:cs="Times New Roman"/>
          <w:sz w:val="24"/>
          <w:szCs w:val="24"/>
        </w:rPr>
        <w:t xml:space="preserve">, at p 14 and </w:t>
      </w:r>
      <w:r w:rsidR="002E31DD" w:rsidRPr="00686B7F">
        <w:rPr>
          <w:rFonts w:ascii="Times New Roman" w:hAnsi="Times New Roman" w:cs="Times New Roman"/>
          <w:i/>
          <w:sz w:val="24"/>
          <w:szCs w:val="24"/>
        </w:rPr>
        <w:t xml:space="preserve">Garwe v Zimind Publishers </w:t>
      </w:r>
      <w:r w:rsidR="002E31DD" w:rsidRPr="00D95AD3">
        <w:rPr>
          <w:rFonts w:ascii="Times New Roman" w:hAnsi="Times New Roman" w:cs="Times New Roman"/>
          <w:sz w:val="24"/>
          <w:szCs w:val="24"/>
        </w:rPr>
        <w:t>(</w:t>
      </w:r>
      <w:r w:rsidR="002E31DD" w:rsidRPr="00686B7F">
        <w:rPr>
          <w:rFonts w:ascii="Times New Roman" w:hAnsi="Times New Roman" w:cs="Times New Roman"/>
          <w:i/>
          <w:sz w:val="24"/>
          <w:szCs w:val="24"/>
        </w:rPr>
        <w:t>Pvt</w:t>
      </w:r>
      <w:r w:rsidR="002E31DD" w:rsidRPr="00D95AD3">
        <w:rPr>
          <w:rFonts w:ascii="Times New Roman" w:hAnsi="Times New Roman" w:cs="Times New Roman"/>
          <w:sz w:val="24"/>
          <w:szCs w:val="24"/>
        </w:rPr>
        <w:t xml:space="preserve">) </w:t>
      </w:r>
      <w:r w:rsidR="002E31DD" w:rsidRPr="00686B7F">
        <w:rPr>
          <w:rFonts w:ascii="Times New Roman" w:hAnsi="Times New Roman" w:cs="Times New Roman"/>
          <w:i/>
          <w:sz w:val="24"/>
          <w:szCs w:val="24"/>
        </w:rPr>
        <w:t>Ltd &amp; Ors</w:t>
      </w:r>
      <w:r w:rsidR="002E31DD" w:rsidRPr="00686B7F">
        <w:rPr>
          <w:rFonts w:ascii="Times New Roman" w:hAnsi="Times New Roman" w:cs="Times New Roman"/>
          <w:sz w:val="24"/>
          <w:szCs w:val="24"/>
        </w:rPr>
        <w:t xml:space="preserve"> 2007 (1) ZLR209 (H) at</w:t>
      </w:r>
      <w:r w:rsidR="002E7310" w:rsidRPr="00686B7F">
        <w:rPr>
          <w:rFonts w:ascii="Times New Roman" w:hAnsi="Times New Roman" w:cs="Times New Roman"/>
          <w:sz w:val="24"/>
          <w:szCs w:val="24"/>
        </w:rPr>
        <w:t xml:space="preserve"> </w:t>
      </w:r>
      <w:r w:rsidR="002E31DD" w:rsidRPr="00686B7F">
        <w:rPr>
          <w:rFonts w:ascii="Times New Roman" w:hAnsi="Times New Roman" w:cs="Times New Roman"/>
          <w:sz w:val="24"/>
          <w:szCs w:val="24"/>
        </w:rPr>
        <w:t>236-242. They include:</w:t>
      </w:r>
    </w:p>
    <w:p w:rsidR="005A02F0" w:rsidRPr="00686B7F" w:rsidRDefault="005A02F0" w:rsidP="005A02F0">
      <w:pPr>
        <w:spacing w:after="0" w:line="240" w:lineRule="auto"/>
        <w:ind w:firstLine="360"/>
        <w:jc w:val="both"/>
        <w:rPr>
          <w:rFonts w:ascii="Times New Roman" w:hAnsi="Times New Roman" w:cs="Times New Roman"/>
          <w:sz w:val="24"/>
          <w:szCs w:val="24"/>
        </w:rPr>
      </w:pPr>
    </w:p>
    <w:p w:rsidR="00EF7648" w:rsidRPr="00686B7F" w:rsidRDefault="00D95AD3" w:rsidP="00686B7F">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EF7648" w:rsidRPr="00686B7F">
        <w:rPr>
          <w:rFonts w:ascii="Times New Roman" w:hAnsi="Times New Roman" w:cs="Times New Roman"/>
          <w:sz w:val="24"/>
          <w:szCs w:val="24"/>
        </w:rPr>
        <w:t>he content and nature of the defamatory publication;</w:t>
      </w:r>
    </w:p>
    <w:p w:rsidR="00EF7648" w:rsidRPr="00686B7F" w:rsidRDefault="00D95AD3" w:rsidP="00686B7F">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EF7648" w:rsidRPr="00686B7F">
        <w:rPr>
          <w:rFonts w:ascii="Times New Roman" w:hAnsi="Times New Roman" w:cs="Times New Roman"/>
          <w:sz w:val="24"/>
          <w:szCs w:val="24"/>
        </w:rPr>
        <w:t>he plaintiff’s standing in society</w:t>
      </w:r>
      <w:r w:rsidR="005A02F0">
        <w:rPr>
          <w:rFonts w:ascii="Times New Roman" w:hAnsi="Times New Roman" w:cs="Times New Roman"/>
          <w:sz w:val="24"/>
          <w:szCs w:val="24"/>
        </w:rPr>
        <w:t>;</w:t>
      </w:r>
    </w:p>
    <w:p w:rsidR="00EF7648" w:rsidRPr="00686B7F" w:rsidRDefault="00EF7648" w:rsidP="00686B7F">
      <w:pPr>
        <w:pStyle w:val="ListParagraph"/>
        <w:numPr>
          <w:ilvl w:val="0"/>
          <w:numId w:val="3"/>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the extent of the publication</w:t>
      </w:r>
      <w:r w:rsidR="005A02F0">
        <w:rPr>
          <w:rFonts w:ascii="Times New Roman" w:hAnsi="Times New Roman" w:cs="Times New Roman"/>
          <w:sz w:val="24"/>
          <w:szCs w:val="24"/>
        </w:rPr>
        <w:t>;</w:t>
      </w:r>
      <w:r w:rsidRPr="00686B7F">
        <w:rPr>
          <w:rFonts w:ascii="Times New Roman" w:hAnsi="Times New Roman" w:cs="Times New Roman"/>
          <w:sz w:val="24"/>
          <w:szCs w:val="24"/>
        </w:rPr>
        <w:t xml:space="preserve"> </w:t>
      </w:r>
    </w:p>
    <w:p w:rsidR="00EF7648" w:rsidRPr="00686B7F" w:rsidRDefault="00EF7648" w:rsidP="00686B7F">
      <w:pPr>
        <w:pStyle w:val="ListParagraph"/>
        <w:numPr>
          <w:ilvl w:val="0"/>
          <w:numId w:val="3"/>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 xml:space="preserve">the probable consequences of the defamation; </w:t>
      </w:r>
    </w:p>
    <w:p w:rsidR="009D03DE" w:rsidRPr="00686B7F" w:rsidRDefault="00EF7648" w:rsidP="00686B7F">
      <w:pPr>
        <w:pStyle w:val="ListParagraph"/>
        <w:numPr>
          <w:ilvl w:val="0"/>
          <w:numId w:val="3"/>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 xml:space="preserve">the conduct of the defendant; </w:t>
      </w:r>
    </w:p>
    <w:p w:rsidR="00EF7648" w:rsidRPr="00686B7F" w:rsidRDefault="00EF7648" w:rsidP="00686B7F">
      <w:pPr>
        <w:pStyle w:val="ListParagraph"/>
        <w:numPr>
          <w:ilvl w:val="0"/>
          <w:numId w:val="3"/>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 xml:space="preserve">the recklessness of the publication; </w:t>
      </w:r>
    </w:p>
    <w:p w:rsidR="00EF7648" w:rsidRPr="00686B7F" w:rsidRDefault="00EF7648" w:rsidP="00686B7F">
      <w:pPr>
        <w:pStyle w:val="ListParagraph"/>
        <w:numPr>
          <w:ilvl w:val="0"/>
          <w:numId w:val="3"/>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comparable awards in other defamation suits and</w:t>
      </w:r>
    </w:p>
    <w:p w:rsidR="00EF7648" w:rsidRPr="00686B7F" w:rsidRDefault="00EF7648" w:rsidP="00686B7F">
      <w:pPr>
        <w:pStyle w:val="ListParagraph"/>
        <w:numPr>
          <w:ilvl w:val="0"/>
          <w:numId w:val="3"/>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the declining value of money.</w:t>
      </w:r>
    </w:p>
    <w:p w:rsidR="005A02F0" w:rsidRDefault="005A02F0" w:rsidP="00686B7F">
      <w:pPr>
        <w:spacing w:after="0" w:line="240" w:lineRule="auto"/>
        <w:ind w:firstLine="360"/>
        <w:jc w:val="both"/>
        <w:rPr>
          <w:rFonts w:ascii="Times New Roman" w:hAnsi="Times New Roman" w:cs="Times New Roman"/>
          <w:sz w:val="24"/>
          <w:szCs w:val="24"/>
        </w:rPr>
      </w:pPr>
    </w:p>
    <w:p w:rsidR="003644AF" w:rsidRPr="00686B7F" w:rsidRDefault="00454DD4" w:rsidP="005A02F0">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The plaintiff claimed the sum of US$50 000</w:t>
      </w:r>
      <w:r w:rsidR="005A02F0">
        <w:rPr>
          <w:rFonts w:ascii="Times New Roman" w:hAnsi="Times New Roman" w:cs="Times New Roman"/>
          <w:sz w:val="24"/>
          <w:szCs w:val="24"/>
        </w:rPr>
        <w:t>-</w:t>
      </w:r>
      <w:r w:rsidRPr="00686B7F">
        <w:rPr>
          <w:rFonts w:ascii="Times New Roman" w:hAnsi="Times New Roman" w:cs="Times New Roman"/>
          <w:sz w:val="24"/>
          <w:szCs w:val="24"/>
        </w:rPr>
        <w:t>00 as</w:t>
      </w:r>
      <w:r w:rsidR="008F147E" w:rsidRPr="00686B7F">
        <w:rPr>
          <w:rFonts w:ascii="Times New Roman" w:hAnsi="Times New Roman" w:cs="Times New Roman"/>
          <w:sz w:val="24"/>
          <w:szCs w:val="24"/>
        </w:rPr>
        <w:t xml:space="preserve"> the appropriate measure of damages for the injury to her name and reputation. Mr </w:t>
      </w:r>
      <w:r w:rsidR="008F147E" w:rsidRPr="00686B7F">
        <w:rPr>
          <w:rFonts w:ascii="Times New Roman" w:hAnsi="Times New Roman" w:cs="Times New Roman"/>
          <w:i/>
          <w:sz w:val="24"/>
          <w:szCs w:val="24"/>
        </w:rPr>
        <w:t>Gasva</w:t>
      </w:r>
      <w:r w:rsidR="0093140C" w:rsidRPr="00686B7F">
        <w:rPr>
          <w:rFonts w:ascii="Times New Roman" w:hAnsi="Times New Roman" w:cs="Times New Roman"/>
          <w:i/>
          <w:sz w:val="24"/>
          <w:szCs w:val="24"/>
        </w:rPr>
        <w:t>,</w:t>
      </w:r>
      <w:r w:rsidR="008F147E" w:rsidRPr="00686B7F">
        <w:rPr>
          <w:rFonts w:ascii="Times New Roman" w:hAnsi="Times New Roman" w:cs="Times New Roman"/>
          <w:sz w:val="24"/>
          <w:szCs w:val="24"/>
        </w:rPr>
        <w:t xml:space="preserve"> for the defendants</w:t>
      </w:r>
      <w:r w:rsidR="0093140C" w:rsidRPr="00686B7F">
        <w:rPr>
          <w:rFonts w:ascii="Times New Roman" w:hAnsi="Times New Roman" w:cs="Times New Roman"/>
          <w:sz w:val="24"/>
          <w:szCs w:val="24"/>
        </w:rPr>
        <w:t>,</w:t>
      </w:r>
      <w:r w:rsidR="008F147E" w:rsidRPr="00686B7F">
        <w:rPr>
          <w:rFonts w:ascii="Times New Roman" w:hAnsi="Times New Roman" w:cs="Times New Roman"/>
          <w:sz w:val="24"/>
          <w:szCs w:val="24"/>
        </w:rPr>
        <w:t xml:space="preserve"> submitted that the amount sought was too high.  The defamatory publication was through a newspaper that circulates in Harare. The extent of its publication was</w:t>
      </w:r>
      <w:r w:rsidR="003644AF" w:rsidRPr="00686B7F">
        <w:rPr>
          <w:rFonts w:ascii="Times New Roman" w:hAnsi="Times New Roman" w:cs="Times New Roman"/>
          <w:sz w:val="24"/>
          <w:szCs w:val="24"/>
        </w:rPr>
        <w:t xml:space="preserve"> not disclosed. The headline and pictures of the plaintiff was eye catching and the article was </w:t>
      </w:r>
      <w:r w:rsidR="00872A15" w:rsidRPr="00686B7F">
        <w:rPr>
          <w:rFonts w:ascii="Times New Roman" w:hAnsi="Times New Roman" w:cs="Times New Roman"/>
          <w:sz w:val="24"/>
          <w:szCs w:val="24"/>
        </w:rPr>
        <w:t>sensational. It cast</w:t>
      </w:r>
      <w:r w:rsidR="003644AF" w:rsidRPr="00686B7F">
        <w:rPr>
          <w:rFonts w:ascii="Times New Roman" w:hAnsi="Times New Roman" w:cs="Times New Roman"/>
          <w:sz w:val="24"/>
          <w:szCs w:val="24"/>
        </w:rPr>
        <w:t xml:space="preserve"> aspersions on the morality of the plaintiff</w:t>
      </w:r>
      <w:r w:rsidR="007C5765" w:rsidRPr="00686B7F">
        <w:rPr>
          <w:rFonts w:ascii="Times New Roman" w:hAnsi="Times New Roman" w:cs="Times New Roman"/>
          <w:sz w:val="24"/>
          <w:szCs w:val="24"/>
        </w:rPr>
        <w:t>.</w:t>
      </w:r>
      <w:r w:rsidR="003644AF" w:rsidRPr="00686B7F">
        <w:rPr>
          <w:rFonts w:ascii="Times New Roman" w:hAnsi="Times New Roman" w:cs="Times New Roman"/>
          <w:sz w:val="24"/>
          <w:szCs w:val="24"/>
        </w:rPr>
        <w:t xml:space="preserve"> The plaintiff did not disclose her social standing. All she disclosed was that she works for a publicly listed company; attends church and is a family woman with mostly grown up children. She appears to be just an ordinary member of society with no particular prominence. She did not establish the extent of the circulation of the newspaper other than that i</w:t>
      </w:r>
      <w:r w:rsidR="00C328DD" w:rsidRPr="00686B7F">
        <w:rPr>
          <w:rFonts w:ascii="Times New Roman" w:hAnsi="Times New Roman" w:cs="Times New Roman"/>
          <w:sz w:val="24"/>
          <w:szCs w:val="24"/>
        </w:rPr>
        <w:t>t is a Harare tabloid that has an electronic version on the internet. The paper appears to be localised in H</w:t>
      </w:r>
      <w:r w:rsidR="0014069B" w:rsidRPr="00686B7F">
        <w:rPr>
          <w:rFonts w:ascii="Times New Roman" w:hAnsi="Times New Roman" w:cs="Times New Roman"/>
          <w:sz w:val="24"/>
          <w:szCs w:val="24"/>
        </w:rPr>
        <w:t xml:space="preserve">arare and is not widely read through out </w:t>
      </w:r>
      <w:r w:rsidR="00C328DD" w:rsidRPr="00686B7F">
        <w:rPr>
          <w:rFonts w:ascii="Times New Roman" w:hAnsi="Times New Roman" w:cs="Times New Roman"/>
          <w:sz w:val="24"/>
          <w:szCs w:val="24"/>
        </w:rPr>
        <w:t>the country. Indeed some o</w:t>
      </w:r>
      <w:r w:rsidR="00423DEE" w:rsidRPr="00686B7F">
        <w:rPr>
          <w:rFonts w:ascii="Times New Roman" w:hAnsi="Times New Roman" w:cs="Times New Roman"/>
          <w:sz w:val="24"/>
          <w:szCs w:val="24"/>
        </w:rPr>
        <w:t xml:space="preserve">f her witnesses like her </w:t>
      </w:r>
      <w:r w:rsidR="00C328DD" w:rsidRPr="00686B7F">
        <w:rPr>
          <w:rFonts w:ascii="Times New Roman" w:hAnsi="Times New Roman" w:cs="Times New Roman"/>
          <w:sz w:val="24"/>
          <w:szCs w:val="24"/>
        </w:rPr>
        <w:t xml:space="preserve">brother and </w:t>
      </w:r>
      <w:r w:rsidR="00423DEE" w:rsidRPr="00686B7F">
        <w:rPr>
          <w:rFonts w:ascii="Times New Roman" w:hAnsi="Times New Roman" w:cs="Times New Roman"/>
          <w:sz w:val="24"/>
          <w:szCs w:val="24"/>
        </w:rPr>
        <w:t xml:space="preserve">her friend </w:t>
      </w:r>
      <w:r w:rsidR="00C328DD" w:rsidRPr="00686B7F">
        <w:rPr>
          <w:rFonts w:ascii="Times New Roman" w:hAnsi="Times New Roman" w:cs="Times New Roman"/>
          <w:sz w:val="24"/>
          <w:szCs w:val="24"/>
        </w:rPr>
        <w:t>Mazvita were not avid reader</w:t>
      </w:r>
      <w:r w:rsidR="00DE1330" w:rsidRPr="00686B7F">
        <w:rPr>
          <w:rFonts w:ascii="Times New Roman" w:hAnsi="Times New Roman" w:cs="Times New Roman"/>
          <w:sz w:val="24"/>
          <w:szCs w:val="24"/>
        </w:rPr>
        <w:t>s</w:t>
      </w:r>
      <w:r w:rsidR="00C328DD" w:rsidRPr="00686B7F">
        <w:rPr>
          <w:rFonts w:ascii="Times New Roman" w:hAnsi="Times New Roman" w:cs="Times New Roman"/>
          <w:sz w:val="24"/>
          <w:szCs w:val="24"/>
        </w:rPr>
        <w:t xml:space="preserve"> of the tabloid. Her Botswana based friend read the paper when she came to Zimbabwe, courtesy of a friend who kept a copy for her. </w:t>
      </w:r>
    </w:p>
    <w:p w:rsidR="00C328DD" w:rsidRPr="00686B7F" w:rsidRDefault="00C328DD" w:rsidP="005A02F0">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lastRenderedPageBreak/>
        <w:t>The major consequence of the article was that it exposed her to ridicule and contempt from her relatives, workmates and acquaintances. Some of her workmates shunned her. She was humiliated by the article. Her marriage which was on the mend was severely affected as her moody husband first withdrew an earlier divorce summons and issued a new one after the article was published.</w:t>
      </w:r>
      <w:r w:rsidR="009D03DE" w:rsidRPr="00686B7F">
        <w:rPr>
          <w:rFonts w:ascii="Times New Roman" w:hAnsi="Times New Roman" w:cs="Times New Roman"/>
          <w:sz w:val="24"/>
          <w:szCs w:val="24"/>
        </w:rPr>
        <w:t xml:space="preserve"> The defendants were reckless in publishing the article without </w:t>
      </w:r>
      <w:r w:rsidR="0002284A" w:rsidRPr="00686B7F">
        <w:rPr>
          <w:rFonts w:ascii="Times New Roman" w:hAnsi="Times New Roman" w:cs="Times New Roman"/>
          <w:sz w:val="24"/>
          <w:szCs w:val="24"/>
        </w:rPr>
        <w:t>verifying the husband’s story with other players. The article suggests tha</w:t>
      </w:r>
      <w:r w:rsidR="00AA765B" w:rsidRPr="00686B7F">
        <w:rPr>
          <w:rFonts w:ascii="Times New Roman" w:hAnsi="Times New Roman" w:cs="Times New Roman"/>
          <w:sz w:val="24"/>
          <w:szCs w:val="24"/>
        </w:rPr>
        <w:t xml:space="preserve">t the illicit love affair was </w:t>
      </w:r>
      <w:r w:rsidR="0002284A" w:rsidRPr="00686B7F">
        <w:rPr>
          <w:rFonts w:ascii="Times New Roman" w:hAnsi="Times New Roman" w:cs="Times New Roman"/>
          <w:sz w:val="24"/>
          <w:szCs w:val="24"/>
        </w:rPr>
        <w:t xml:space="preserve">fresh </w:t>
      </w:r>
      <w:r w:rsidR="00AA765B" w:rsidRPr="00686B7F">
        <w:rPr>
          <w:rFonts w:ascii="Times New Roman" w:hAnsi="Times New Roman" w:cs="Times New Roman"/>
          <w:sz w:val="24"/>
          <w:szCs w:val="24"/>
        </w:rPr>
        <w:t>and on going</w:t>
      </w:r>
      <w:r w:rsidR="0002284A" w:rsidRPr="00686B7F">
        <w:rPr>
          <w:rFonts w:ascii="Times New Roman" w:hAnsi="Times New Roman" w:cs="Times New Roman"/>
          <w:sz w:val="24"/>
          <w:szCs w:val="24"/>
        </w:rPr>
        <w:t xml:space="preserve">. The defendants were drawn to the stale and old story by its sensational value. The ingredients </w:t>
      </w:r>
      <w:r w:rsidR="007C5765" w:rsidRPr="00686B7F">
        <w:rPr>
          <w:rFonts w:ascii="Times New Roman" w:hAnsi="Times New Roman" w:cs="Times New Roman"/>
          <w:sz w:val="24"/>
          <w:szCs w:val="24"/>
        </w:rPr>
        <w:t>t</w:t>
      </w:r>
      <w:r w:rsidR="0002284A" w:rsidRPr="00686B7F">
        <w:rPr>
          <w:rFonts w:ascii="Times New Roman" w:hAnsi="Times New Roman" w:cs="Times New Roman"/>
          <w:sz w:val="24"/>
          <w:szCs w:val="24"/>
        </w:rPr>
        <w:t xml:space="preserve">hat attracted the first defendant were the age of the plaintiff, the managerial positions held by the plaintiff, her purported lover and her husband and the alleged birth of a child from the illicit love affair, a child who had two birth certificates in different names. </w:t>
      </w:r>
      <w:r w:rsidR="007C5765" w:rsidRPr="00686B7F">
        <w:rPr>
          <w:rFonts w:ascii="Times New Roman" w:hAnsi="Times New Roman" w:cs="Times New Roman"/>
          <w:sz w:val="24"/>
          <w:szCs w:val="24"/>
        </w:rPr>
        <w:t>The defendants did not render an apology to the plaintiff. I find there overall conduct reckless and reprehensible.</w:t>
      </w:r>
    </w:p>
    <w:p w:rsidR="0002284A" w:rsidRPr="00686B7F" w:rsidRDefault="00187C52" w:rsidP="005A02F0">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In regards to comparable awards, I was referred by both counsel </w:t>
      </w:r>
      <w:r w:rsidRPr="00686B7F">
        <w:rPr>
          <w:rFonts w:ascii="Times New Roman" w:hAnsi="Times New Roman" w:cs="Times New Roman"/>
          <w:i/>
          <w:sz w:val="24"/>
          <w:szCs w:val="24"/>
        </w:rPr>
        <w:t xml:space="preserve">to Moyo </w:t>
      </w:r>
      <w:r w:rsidRPr="005A02F0">
        <w:rPr>
          <w:rFonts w:ascii="Times New Roman" w:hAnsi="Times New Roman" w:cs="Times New Roman"/>
          <w:sz w:val="24"/>
          <w:szCs w:val="24"/>
        </w:rPr>
        <w:t>v</w:t>
      </w:r>
      <w:r w:rsidRPr="00686B7F">
        <w:rPr>
          <w:rFonts w:ascii="Times New Roman" w:hAnsi="Times New Roman" w:cs="Times New Roman"/>
          <w:i/>
          <w:sz w:val="24"/>
          <w:szCs w:val="24"/>
        </w:rPr>
        <w:t xml:space="preserve"> Nkomo &amp; Anor</w:t>
      </w:r>
      <w:r w:rsidRPr="00686B7F">
        <w:rPr>
          <w:rFonts w:ascii="Times New Roman" w:hAnsi="Times New Roman" w:cs="Times New Roman"/>
          <w:sz w:val="24"/>
          <w:szCs w:val="24"/>
        </w:rPr>
        <w:t xml:space="preserve"> HB</w:t>
      </w:r>
      <w:r w:rsidR="00D95AD3">
        <w:rPr>
          <w:rFonts w:ascii="Times New Roman" w:hAnsi="Times New Roman" w:cs="Times New Roman"/>
          <w:sz w:val="24"/>
          <w:szCs w:val="24"/>
        </w:rPr>
        <w:t xml:space="preserve"> </w:t>
      </w:r>
      <w:r w:rsidRPr="00686B7F">
        <w:rPr>
          <w:rFonts w:ascii="Times New Roman" w:hAnsi="Times New Roman" w:cs="Times New Roman"/>
          <w:sz w:val="24"/>
          <w:szCs w:val="24"/>
        </w:rPr>
        <w:t xml:space="preserve">38/11 and </w:t>
      </w:r>
      <w:r w:rsidRPr="00686B7F">
        <w:rPr>
          <w:rFonts w:ascii="Times New Roman" w:hAnsi="Times New Roman" w:cs="Times New Roman"/>
          <w:i/>
          <w:sz w:val="24"/>
          <w:szCs w:val="24"/>
        </w:rPr>
        <w:t xml:space="preserve">Manyange </w:t>
      </w:r>
      <w:r w:rsidRPr="005A02F0">
        <w:rPr>
          <w:rFonts w:ascii="Times New Roman" w:hAnsi="Times New Roman" w:cs="Times New Roman"/>
          <w:sz w:val="24"/>
          <w:szCs w:val="24"/>
        </w:rPr>
        <w:t>v</w:t>
      </w:r>
      <w:r w:rsidRPr="00686B7F">
        <w:rPr>
          <w:rFonts w:ascii="Times New Roman" w:hAnsi="Times New Roman" w:cs="Times New Roman"/>
          <w:i/>
          <w:sz w:val="24"/>
          <w:szCs w:val="24"/>
        </w:rPr>
        <w:t xml:space="preserve"> Mpofu &amp; Anor, supra.</w:t>
      </w:r>
      <w:r w:rsidRPr="00686B7F">
        <w:rPr>
          <w:rFonts w:ascii="Times New Roman" w:hAnsi="Times New Roman" w:cs="Times New Roman"/>
          <w:sz w:val="24"/>
          <w:szCs w:val="24"/>
        </w:rPr>
        <w:t xml:space="preserve"> In </w:t>
      </w:r>
      <w:r w:rsidRPr="00686B7F">
        <w:rPr>
          <w:rFonts w:ascii="Times New Roman" w:hAnsi="Times New Roman" w:cs="Times New Roman"/>
          <w:i/>
          <w:sz w:val="24"/>
          <w:szCs w:val="24"/>
        </w:rPr>
        <w:t>Moyo’s</w:t>
      </w:r>
      <w:r w:rsidRPr="00686B7F">
        <w:rPr>
          <w:rFonts w:ascii="Times New Roman" w:hAnsi="Times New Roman" w:cs="Times New Roman"/>
          <w:sz w:val="24"/>
          <w:szCs w:val="24"/>
        </w:rPr>
        <w:t xml:space="preserve"> case, BERE J awarded the sum of US$5 000-00 as fair compensation on the facts before him. In </w:t>
      </w:r>
      <w:r w:rsidRPr="00686B7F">
        <w:rPr>
          <w:rFonts w:ascii="Times New Roman" w:hAnsi="Times New Roman" w:cs="Times New Roman"/>
          <w:i/>
          <w:sz w:val="24"/>
          <w:szCs w:val="24"/>
        </w:rPr>
        <w:t>Manyange’s</w:t>
      </w:r>
      <w:r w:rsidRPr="00686B7F">
        <w:rPr>
          <w:rFonts w:ascii="Times New Roman" w:hAnsi="Times New Roman" w:cs="Times New Roman"/>
          <w:sz w:val="24"/>
          <w:szCs w:val="24"/>
        </w:rPr>
        <w:t xml:space="preserve"> case PATEL J app</w:t>
      </w:r>
      <w:r w:rsidR="00FF3B0B" w:rsidRPr="00686B7F">
        <w:rPr>
          <w:rFonts w:ascii="Times New Roman" w:hAnsi="Times New Roman" w:cs="Times New Roman"/>
          <w:sz w:val="24"/>
          <w:szCs w:val="24"/>
        </w:rPr>
        <w:t>ortioned the damages between</w:t>
      </w:r>
      <w:r w:rsidRPr="00686B7F">
        <w:rPr>
          <w:rFonts w:ascii="Times New Roman" w:hAnsi="Times New Roman" w:cs="Times New Roman"/>
          <w:sz w:val="24"/>
          <w:szCs w:val="24"/>
        </w:rPr>
        <w:t xml:space="preserve"> Mpofu and the publishers by awarding against them US$2 000-00 and US$4 000-00 respectively.</w:t>
      </w:r>
      <w:r w:rsidR="000B5D89" w:rsidRPr="00686B7F">
        <w:rPr>
          <w:rFonts w:ascii="Times New Roman" w:hAnsi="Times New Roman" w:cs="Times New Roman"/>
          <w:sz w:val="24"/>
          <w:szCs w:val="24"/>
        </w:rPr>
        <w:t xml:space="preserve"> I consider that the plaintiffs in these two cases held higher social standing than the present plaintiff. I also find that the newspaper</w:t>
      </w:r>
      <w:r w:rsidR="00536038" w:rsidRPr="00686B7F">
        <w:rPr>
          <w:rFonts w:ascii="Times New Roman" w:hAnsi="Times New Roman" w:cs="Times New Roman"/>
          <w:sz w:val="24"/>
          <w:szCs w:val="24"/>
        </w:rPr>
        <w:t>s</w:t>
      </w:r>
      <w:r w:rsidR="000B5D89" w:rsidRPr="00686B7F">
        <w:rPr>
          <w:rFonts w:ascii="Times New Roman" w:hAnsi="Times New Roman" w:cs="Times New Roman"/>
          <w:sz w:val="24"/>
          <w:szCs w:val="24"/>
        </w:rPr>
        <w:t xml:space="preserve"> that published the articles in those two cases had a wider circulation than the H-Metro. The measure of damages that I estimate to be fair and just to the plaintiff will </w:t>
      </w:r>
      <w:r w:rsidR="007C5765" w:rsidRPr="00686B7F">
        <w:rPr>
          <w:rFonts w:ascii="Times New Roman" w:hAnsi="Times New Roman" w:cs="Times New Roman"/>
          <w:sz w:val="24"/>
          <w:szCs w:val="24"/>
        </w:rPr>
        <w:t xml:space="preserve">therefore be less </w:t>
      </w:r>
      <w:r w:rsidR="000B5D89" w:rsidRPr="00686B7F">
        <w:rPr>
          <w:rFonts w:ascii="Times New Roman" w:hAnsi="Times New Roman" w:cs="Times New Roman"/>
          <w:sz w:val="24"/>
          <w:szCs w:val="24"/>
        </w:rPr>
        <w:t>th</w:t>
      </w:r>
      <w:r w:rsidR="007C5765" w:rsidRPr="00686B7F">
        <w:rPr>
          <w:rFonts w:ascii="Times New Roman" w:hAnsi="Times New Roman" w:cs="Times New Roman"/>
          <w:sz w:val="24"/>
          <w:szCs w:val="24"/>
        </w:rPr>
        <w:t xml:space="preserve">an those found in the two cases referred to above. </w:t>
      </w:r>
    </w:p>
    <w:p w:rsidR="007C5765" w:rsidRPr="00686B7F" w:rsidRDefault="00E46662" w:rsidP="005A02F0">
      <w:pPr>
        <w:spacing w:after="0" w:line="360" w:lineRule="auto"/>
        <w:ind w:firstLine="720"/>
        <w:jc w:val="both"/>
        <w:rPr>
          <w:rFonts w:ascii="Times New Roman" w:hAnsi="Times New Roman" w:cs="Times New Roman"/>
          <w:sz w:val="24"/>
          <w:szCs w:val="24"/>
        </w:rPr>
      </w:pPr>
      <w:r w:rsidRPr="00686B7F">
        <w:rPr>
          <w:rFonts w:ascii="Times New Roman" w:hAnsi="Times New Roman" w:cs="Times New Roman"/>
          <w:sz w:val="24"/>
          <w:szCs w:val="24"/>
        </w:rPr>
        <w:t xml:space="preserve">In view of the foregoing considerations, </w:t>
      </w:r>
      <w:r w:rsidR="007C5765" w:rsidRPr="00686B7F">
        <w:rPr>
          <w:rFonts w:ascii="Times New Roman" w:hAnsi="Times New Roman" w:cs="Times New Roman"/>
          <w:sz w:val="24"/>
          <w:szCs w:val="24"/>
        </w:rPr>
        <w:t>I estimate fair compensation to t</w:t>
      </w:r>
      <w:r w:rsidR="008847B2" w:rsidRPr="00686B7F">
        <w:rPr>
          <w:rFonts w:ascii="Times New Roman" w:hAnsi="Times New Roman" w:cs="Times New Roman"/>
          <w:sz w:val="24"/>
          <w:szCs w:val="24"/>
        </w:rPr>
        <w:t>he plaintiff in the sum of US$ 3</w:t>
      </w:r>
      <w:r w:rsidR="007C5765" w:rsidRPr="00686B7F">
        <w:rPr>
          <w:rFonts w:ascii="Times New Roman" w:hAnsi="Times New Roman" w:cs="Times New Roman"/>
          <w:sz w:val="24"/>
          <w:szCs w:val="24"/>
        </w:rPr>
        <w:t xml:space="preserve"> 000-00.</w:t>
      </w:r>
    </w:p>
    <w:p w:rsidR="005A02F0" w:rsidRDefault="005A02F0" w:rsidP="005A02F0">
      <w:pPr>
        <w:spacing w:after="0" w:line="240" w:lineRule="auto"/>
        <w:ind w:left="360" w:firstLine="360"/>
        <w:jc w:val="both"/>
        <w:rPr>
          <w:rFonts w:ascii="Times New Roman" w:hAnsi="Times New Roman" w:cs="Times New Roman"/>
          <w:sz w:val="24"/>
          <w:szCs w:val="24"/>
        </w:rPr>
      </w:pPr>
    </w:p>
    <w:p w:rsidR="00E46662" w:rsidRDefault="00E46662" w:rsidP="005A02F0">
      <w:pPr>
        <w:spacing w:after="0" w:line="240" w:lineRule="auto"/>
        <w:ind w:left="360" w:firstLine="360"/>
        <w:jc w:val="both"/>
        <w:rPr>
          <w:rFonts w:ascii="Times New Roman" w:hAnsi="Times New Roman" w:cs="Times New Roman"/>
          <w:sz w:val="24"/>
          <w:szCs w:val="24"/>
        </w:rPr>
      </w:pPr>
      <w:r w:rsidRPr="00686B7F">
        <w:rPr>
          <w:rFonts w:ascii="Times New Roman" w:hAnsi="Times New Roman" w:cs="Times New Roman"/>
          <w:sz w:val="24"/>
          <w:szCs w:val="24"/>
        </w:rPr>
        <w:t>Accordingly, it is ordered that:</w:t>
      </w:r>
    </w:p>
    <w:p w:rsidR="005A02F0" w:rsidRPr="00686B7F" w:rsidRDefault="005A02F0" w:rsidP="005A02F0">
      <w:pPr>
        <w:spacing w:after="0" w:line="240" w:lineRule="auto"/>
        <w:ind w:left="360" w:firstLine="360"/>
        <w:jc w:val="both"/>
        <w:rPr>
          <w:rFonts w:ascii="Times New Roman" w:hAnsi="Times New Roman" w:cs="Times New Roman"/>
          <w:sz w:val="24"/>
          <w:szCs w:val="24"/>
        </w:rPr>
      </w:pPr>
    </w:p>
    <w:p w:rsidR="00E46662" w:rsidRPr="00686B7F" w:rsidRDefault="00E46662" w:rsidP="005A02F0">
      <w:pPr>
        <w:pStyle w:val="ListParagraph"/>
        <w:numPr>
          <w:ilvl w:val="0"/>
          <w:numId w:val="4"/>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The defendants shall jointly and severally, one paying the other to be absolved, pay the plaintiff:</w:t>
      </w:r>
    </w:p>
    <w:p w:rsidR="00E46662" w:rsidRPr="00686B7F" w:rsidRDefault="008847B2" w:rsidP="005A02F0">
      <w:pPr>
        <w:pStyle w:val="ListParagraph"/>
        <w:numPr>
          <w:ilvl w:val="0"/>
          <w:numId w:val="5"/>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The sum of US$3</w:t>
      </w:r>
      <w:r w:rsidR="00E46662" w:rsidRPr="00686B7F">
        <w:rPr>
          <w:rFonts w:ascii="Times New Roman" w:hAnsi="Times New Roman" w:cs="Times New Roman"/>
          <w:sz w:val="24"/>
          <w:szCs w:val="24"/>
        </w:rPr>
        <w:t xml:space="preserve"> 000-00 together with interest at the prescribed rate from the date of service of summons to the date of payment in full.</w:t>
      </w:r>
    </w:p>
    <w:p w:rsidR="00E46662" w:rsidRPr="00686B7F" w:rsidRDefault="00E46662" w:rsidP="005A02F0">
      <w:pPr>
        <w:pStyle w:val="ListParagraph"/>
        <w:numPr>
          <w:ilvl w:val="0"/>
          <w:numId w:val="5"/>
        </w:numPr>
        <w:spacing w:after="0" w:line="360" w:lineRule="auto"/>
        <w:jc w:val="both"/>
        <w:rPr>
          <w:rFonts w:ascii="Times New Roman" w:hAnsi="Times New Roman" w:cs="Times New Roman"/>
          <w:sz w:val="24"/>
          <w:szCs w:val="24"/>
        </w:rPr>
      </w:pPr>
      <w:r w:rsidRPr="00686B7F">
        <w:rPr>
          <w:rFonts w:ascii="Times New Roman" w:hAnsi="Times New Roman" w:cs="Times New Roman"/>
          <w:sz w:val="24"/>
          <w:szCs w:val="24"/>
        </w:rPr>
        <w:t>Costs of suit.</w:t>
      </w:r>
    </w:p>
    <w:p w:rsidR="00E46662" w:rsidRDefault="00E46662" w:rsidP="00686B7F">
      <w:pPr>
        <w:spacing w:after="0" w:line="240" w:lineRule="auto"/>
        <w:jc w:val="both"/>
        <w:rPr>
          <w:rFonts w:ascii="Times New Roman" w:hAnsi="Times New Roman" w:cs="Times New Roman"/>
          <w:sz w:val="24"/>
          <w:szCs w:val="24"/>
        </w:rPr>
      </w:pPr>
    </w:p>
    <w:p w:rsidR="005A02F0" w:rsidRDefault="005A02F0" w:rsidP="00686B7F">
      <w:pPr>
        <w:spacing w:after="0" w:line="240" w:lineRule="auto"/>
        <w:jc w:val="both"/>
        <w:rPr>
          <w:rFonts w:ascii="Times New Roman" w:hAnsi="Times New Roman" w:cs="Times New Roman"/>
          <w:sz w:val="24"/>
          <w:szCs w:val="24"/>
        </w:rPr>
      </w:pPr>
    </w:p>
    <w:p w:rsidR="00E46662" w:rsidRPr="00686B7F" w:rsidRDefault="006649EA" w:rsidP="00686B7F">
      <w:pPr>
        <w:spacing w:after="0" w:line="240" w:lineRule="auto"/>
        <w:jc w:val="both"/>
        <w:rPr>
          <w:rFonts w:ascii="Times New Roman" w:hAnsi="Times New Roman" w:cs="Times New Roman"/>
          <w:i/>
          <w:sz w:val="24"/>
          <w:szCs w:val="24"/>
        </w:rPr>
      </w:pPr>
      <w:r w:rsidRPr="00686B7F">
        <w:rPr>
          <w:rFonts w:ascii="Times New Roman" w:hAnsi="Times New Roman" w:cs="Times New Roman"/>
          <w:i/>
          <w:sz w:val="24"/>
          <w:szCs w:val="24"/>
        </w:rPr>
        <w:t>Muchandibaya &amp; Associates</w:t>
      </w:r>
      <w:r w:rsidRPr="005A02F0">
        <w:rPr>
          <w:rFonts w:ascii="Times New Roman" w:hAnsi="Times New Roman" w:cs="Times New Roman"/>
          <w:sz w:val="24"/>
          <w:szCs w:val="24"/>
        </w:rPr>
        <w:t>,</w:t>
      </w:r>
      <w:r w:rsidRPr="00686B7F">
        <w:rPr>
          <w:rFonts w:ascii="Times New Roman" w:hAnsi="Times New Roman" w:cs="Times New Roman"/>
          <w:i/>
          <w:sz w:val="24"/>
          <w:szCs w:val="24"/>
        </w:rPr>
        <w:t xml:space="preserve"> </w:t>
      </w:r>
      <w:r w:rsidRPr="00686B7F">
        <w:rPr>
          <w:rFonts w:ascii="Times New Roman" w:hAnsi="Times New Roman" w:cs="Times New Roman"/>
          <w:sz w:val="24"/>
          <w:szCs w:val="24"/>
        </w:rPr>
        <w:t>the plaintiff’s legal practitioners</w:t>
      </w:r>
    </w:p>
    <w:p w:rsidR="00903F9D" w:rsidRPr="00686B7F" w:rsidRDefault="006649EA" w:rsidP="00686B7F">
      <w:pPr>
        <w:spacing w:after="0" w:line="240" w:lineRule="auto"/>
        <w:jc w:val="both"/>
        <w:rPr>
          <w:rFonts w:ascii="Times New Roman" w:hAnsi="Times New Roman" w:cs="Times New Roman"/>
          <w:sz w:val="24"/>
          <w:szCs w:val="24"/>
        </w:rPr>
      </w:pPr>
      <w:r w:rsidRPr="00686B7F">
        <w:rPr>
          <w:rFonts w:ascii="Times New Roman" w:hAnsi="Times New Roman" w:cs="Times New Roman"/>
          <w:i/>
          <w:sz w:val="24"/>
          <w:szCs w:val="24"/>
        </w:rPr>
        <w:t>Chirimuuta &amp; Associates</w:t>
      </w:r>
      <w:r w:rsidRPr="005A02F0">
        <w:rPr>
          <w:rFonts w:ascii="Times New Roman" w:hAnsi="Times New Roman" w:cs="Times New Roman"/>
          <w:sz w:val="24"/>
          <w:szCs w:val="24"/>
        </w:rPr>
        <w:t>,</w:t>
      </w:r>
      <w:r w:rsidRPr="00686B7F">
        <w:rPr>
          <w:rFonts w:ascii="Times New Roman" w:hAnsi="Times New Roman" w:cs="Times New Roman"/>
          <w:i/>
          <w:sz w:val="24"/>
          <w:szCs w:val="24"/>
        </w:rPr>
        <w:t xml:space="preserve"> </w:t>
      </w:r>
      <w:r w:rsidRPr="00686B7F">
        <w:rPr>
          <w:rFonts w:ascii="Times New Roman" w:hAnsi="Times New Roman" w:cs="Times New Roman"/>
          <w:sz w:val="24"/>
          <w:szCs w:val="24"/>
        </w:rPr>
        <w:t>the defendants’ legal practitioners</w:t>
      </w:r>
    </w:p>
    <w:sectPr w:rsidR="00903F9D" w:rsidRPr="00686B7F">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AA" w:rsidRDefault="003750AA" w:rsidP="008B0956">
      <w:pPr>
        <w:spacing w:after="0" w:line="240" w:lineRule="auto"/>
      </w:pPr>
      <w:r>
        <w:separator/>
      </w:r>
    </w:p>
  </w:endnote>
  <w:endnote w:type="continuationSeparator" w:id="0">
    <w:p w:rsidR="003750AA" w:rsidRDefault="003750AA" w:rsidP="008B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AA" w:rsidRDefault="003750AA" w:rsidP="008B0956">
      <w:pPr>
        <w:spacing w:after="0" w:line="240" w:lineRule="auto"/>
      </w:pPr>
      <w:r>
        <w:separator/>
      </w:r>
    </w:p>
  </w:footnote>
  <w:footnote w:type="continuationSeparator" w:id="0">
    <w:p w:rsidR="003750AA" w:rsidRDefault="003750AA" w:rsidP="008B0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806459"/>
      <w:docPartObj>
        <w:docPartGallery w:val="Page Numbers (Top of Page)"/>
        <w:docPartUnique/>
      </w:docPartObj>
    </w:sdtPr>
    <w:sdtEndPr>
      <w:rPr>
        <w:noProof/>
      </w:rPr>
    </w:sdtEndPr>
    <w:sdtContent>
      <w:p w:rsidR="005A02F0" w:rsidRDefault="005A02F0">
        <w:pPr>
          <w:pStyle w:val="Header"/>
          <w:jc w:val="right"/>
          <w:rPr>
            <w:noProof/>
          </w:rPr>
        </w:pPr>
        <w:r>
          <w:fldChar w:fldCharType="begin"/>
        </w:r>
        <w:r>
          <w:instrText xml:space="preserve"> PAGE   \* MERGEFORMAT </w:instrText>
        </w:r>
        <w:r>
          <w:fldChar w:fldCharType="separate"/>
        </w:r>
        <w:r w:rsidR="00476204">
          <w:rPr>
            <w:noProof/>
          </w:rPr>
          <w:t>1</w:t>
        </w:r>
        <w:r>
          <w:rPr>
            <w:noProof/>
          </w:rPr>
          <w:fldChar w:fldCharType="end"/>
        </w:r>
      </w:p>
      <w:p w:rsidR="005A02F0" w:rsidRDefault="005A02F0">
        <w:pPr>
          <w:pStyle w:val="Header"/>
          <w:jc w:val="right"/>
          <w:rPr>
            <w:noProof/>
          </w:rPr>
        </w:pPr>
        <w:r>
          <w:rPr>
            <w:noProof/>
          </w:rPr>
          <w:t xml:space="preserve">HH </w:t>
        </w:r>
        <w:r w:rsidR="00A65F9C">
          <w:rPr>
            <w:noProof/>
          </w:rPr>
          <w:t>378-2012</w:t>
        </w:r>
      </w:p>
      <w:p w:rsidR="005A02F0" w:rsidRDefault="005A02F0">
        <w:pPr>
          <w:pStyle w:val="Header"/>
          <w:jc w:val="right"/>
        </w:pPr>
        <w:r>
          <w:rPr>
            <w:noProof/>
          </w:rPr>
          <w:t>HC 4845/11</w:t>
        </w:r>
      </w:p>
    </w:sdtContent>
  </w:sdt>
  <w:p w:rsidR="009D168C" w:rsidRDefault="009D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8B3"/>
    <w:multiLevelType w:val="hybridMultilevel"/>
    <w:tmpl w:val="657EEAC8"/>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8E86DAE"/>
    <w:multiLevelType w:val="hybridMultilevel"/>
    <w:tmpl w:val="6762AED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189D0746"/>
    <w:multiLevelType w:val="hybridMultilevel"/>
    <w:tmpl w:val="EAECF1AA"/>
    <w:lvl w:ilvl="0" w:tplc="F0BCF1E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54B858EB"/>
    <w:multiLevelType w:val="hybridMultilevel"/>
    <w:tmpl w:val="B7220C14"/>
    <w:lvl w:ilvl="0" w:tplc="CE761710">
      <w:start w:val="1"/>
      <w:numFmt w:val="decimal"/>
      <w:lvlText w:val="%1."/>
      <w:lvlJc w:val="left"/>
      <w:pPr>
        <w:ind w:left="720" w:hanging="360"/>
      </w:pPr>
      <w:rPr>
        <w:rFonts w:hint="default"/>
        <w:i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567D4F0A"/>
    <w:multiLevelType w:val="hybridMultilevel"/>
    <w:tmpl w:val="5EF69B6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A8"/>
    <w:rsid w:val="00000A92"/>
    <w:rsid w:val="00005E6B"/>
    <w:rsid w:val="00013BCB"/>
    <w:rsid w:val="00015488"/>
    <w:rsid w:val="000178A2"/>
    <w:rsid w:val="0002284A"/>
    <w:rsid w:val="00023F78"/>
    <w:rsid w:val="00030DA0"/>
    <w:rsid w:val="00032311"/>
    <w:rsid w:val="00042C54"/>
    <w:rsid w:val="00094876"/>
    <w:rsid w:val="000A3169"/>
    <w:rsid w:val="000B1E5A"/>
    <w:rsid w:val="000B4FC3"/>
    <w:rsid w:val="000B5D89"/>
    <w:rsid w:val="000D4895"/>
    <w:rsid w:val="000F021C"/>
    <w:rsid w:val="000F2661"/>
    <w:rsid w:val="00106985"/>
    <w:rsid w:val="00133B16"/>
    <w:rsid w:val="00136BFC"/>
    <w:rsid w:val="0014069B"/>
    <w:rsid w:val="00147973"/>
    <w:rsid w:val="00164216"/>
    <w:rsid w:val="00187C52"/>
    <w:rsid w:val="001B01BD"/>
    <w:rsid w:val="001D5CE8"/>
    <w:rsid w:val="001D7DB5"/>
    <w:rsid w:val="001E3806"/>
    <w:rsid w:val="001E7A2A"/>
    <w:rsid w:val="001F39BE"/>
    <w:rsid w:val="001F3DFA"/>
    <w:rsid w:val="00216529"/>
    <w:rsid w:val="002210E5"/>
    <w:rsid w:val="00232538"/>
    <w:rsid w:val="00236DC3"/>
    <w:rsid w:val="00253CDC"/>
    <w:rsid w:val="00255AB0"/>
    <w:rsid w:val="002629F0"/>
    <w:rsid w:val="0028203B"/>
    <w:rsid w:val="00297563"/>
    <w:rsid w:val="002A5A60"/>
    <w:rsid w:val="002A776D"/>
    <w:rsid w:val="002B51C1"/>
    <w:rsid w:val="002C1B7B"/>
    <w:rsid w:val="002C28D8"/>
    <w:rsid w:val="002E31DD"/>
    <w:rsid w:val="002E7310"/>
    <w:rsid w:val="002F6B2F"/>
    <w:rsid w:val="00305AD6"/>
    <w:rsid w:val="00311C12"/>
    <w:rsid w:val="00315143"/>
    <w:rsid w:val="003177B0"/>
    <w:rsid w:val="0032678E"/>
    <w:rsid w:val="003343A7"/>
    <w:rsid w:val="00350CF4"/>
    <w:rsid w:val="00352798"/>
    <w:rsid w:val="003539D2"/>
    <w:rsid w:val="00355D03"/>
    <w:rsid w:val="00361272"/>
    <w:rsid w:val="003644AF"/>
    <w:rsid w:val="003750AA"/>
    <w:rsid w:val="003758B6"/>
    <w:rsid w:val="003804C7"/>
    <w:rsid w:val="0038758C"/>
    <w:rsid w:val="003939AD"/>
    <w:rsid w:val="00396BED"/>
    <w:rsid w:val="003A238B"/>
    <w:rsid w:val="003A4002"/>
    <w:rsid w:val="003A7EE5"/>
    <w:rsid w:val="003B0887"/>
    <w:rsid w:val="003D47F7"/>
    <w:rsid w:val="003D64F7"/>
    <w:rsid w:val="003D6BF4"/>
    <w:rsid w:val="003F3ADE"/>
    <w:rsid w:val="00406196"/>
    <w:rsid w:val="004077DC"/>
    <w:rsid w:val="00423DEE"/>
    <w:rsid w:val="00427298"/>
    <w:rsid w:val="00427377"/>
    <w:rsid w:val="004455F8"/>
    <w:rsid w:val="00451F3A"/>
    <w:rsid w:val="00454DD4"/>
    <w:rsid w:val="004575FE"/>
    <w:rsid w:val="00460151"/>
    <w:rsid w:val="00476204"/>
    <w:rsid w:val="004C0ECB"/>
    <w:rsid w:val="004D56F9"/>
    <w:rsid w:val="004E787A"/>
    <w:rsid w:val="00503AC2"/>
    <w:rsid w:val="005108D5"/>
    <w:rsid w:val="00533765"/>
    <w:rsid w:val="00536038"/>
    <w:rsid w:val="00551BC7"/>
    <w:rsid w:val="00556575"/>
    <w:rsid w:val="0057540D"/>
    <w:rsid w:val="00587A13"/>
    <w:rsid w:val="00596FC9"/>
    <w:rsid w:val="005A02F0"/>
    <w:rsid w:val="005A0584"/>
    <w:rsid w:val="005A2571"/>
    <w:rsid w:val="005A2F79"/>
    <w:rsid w:val="005A41E9"/>
    <w:rsid w:val="005B1A39"/>
    <w:rsid w:val="005B5E3E"/>
    <w:rsid w:val="005D52AB"/>
    <w:rsid w:val="005D77BB"/>
    <w:rsid w:val="006036BF"/>
    <w:rsid w:val="00611A80"/>
    <w:rsid w:val="00625477"/>
    <w:rsid w:val="00652B2B"/>
    <w:rsid w:val="00662DAD"/>
    <w:rsid w:val="006649EA"/>
    <w:rsid w:val="00686B7F"/>
    <w:rsid w:val="006A18E2"/>
    <w:rsid w:val="006B346C"/>
    <w:rsid w:val="006B526F"/>
    <w:rsid w:val="006B7ACE"/>
    <w:rsid w:val="006E0DC2"/>
    <w:rsid w:val="006E6D19"/>
    <w:rsid w:val="006F2A77"/>
    <w:rsid w:val="00713007"/>
    <w:rsid w:val="00721227"/>
    <w:rsid w:val="00721A1D"/>
    <w:rsid w:val="00726678"/>
    <w:rsid w:val="00726A7A"/>
    <w:rsid w:val="007332C3"/>
    <w:rsid w:val="00743FFF"/>
    <w:rsid w:val="00744B58"/>
    <w:rsid w:val="00747D4E"/>
    <w:rsid w:val="0075092A"/>
    <w:rsid w:val="0075334B"/>
    <w:rsid w:val="00754372"/>
    <w:rsid w:val="00754D14"/>
    <w:rsid w:val="007575D5"/>
    <w:rsid w:val="0076324B"/>
    <w:rsid w:val="00780D3B"/>
    <w:rsid w:val="00784104"/>
    <w:rsid w:val="00791B3E"/>
    <w:rsid w:val="00795FC5"/>
    <w:rsid w:val="007A4679"/>
    <w:rsid w:val="007B07A1"/>
    <w:rsid w:val="007B131F"/>
    <w:rsid w:val="007B3E72"/>
    <w:rsid w:val="007B404F"/>
    <w:rsid w:val="007C5765"/>
    <w:rsid w:val="007D4539"/>
    <w:rsid w:val="007D6E0F"/>
    <w:rsid w:val="007D6F8E"/>
    <w:rsid w:val="007E72C9"/>
    <w:rsid w:val="007F1996"/>
    <w:rsid w:val="007F6C9B"/>
    <w:rsid w:val="00805B3E"/>
    <w:rsid w:val="00811CD3"/>
    <w:rsid w:val="008128C3"/>
    <w:rsid w:val="00821308"/>
    <w:rsid w:val="00827A26"/>
    <w:rsid w:val="008306D3"/>
    <w:rsid w:val="00831494"/>
    <w:rsid w:val="008563DA"/>
    <w:rsid w:val="00870645"/>
    <w:rsid w:val="00871DF7"/>
    <w:rsid w:val="00872A15"/>
    <w:rsid w:val="00873CBD"/>
    <w:rsid w:val="008847B2"/>
    <w:rsid w:val="008872F4"/>
    <w:rsid w:val="0088779B"/>
    <w:rsid w:val="008A24EC"/>
    <w:rsid w:val="008A4B0A"/>
    <w:rsid w:val="008B0956"/>
    <w:rsid w:val="008B5642"/>
    <w:rsid w:val="008C35F3"/>
    <w:rsid w:val="008D1EA8"/>
    <w:rsid w:val="008D4224"/>
    <w:rsid w:val="008E7398"/>
    <w:rsid w:val="008F147E"/>
    <w:rsid w:val="00903F9D"/>
    <w:rsid w:val="0091369C"/>
    <w:rsid w:val="00927608"/>
    <w:rsid w:val="0093140C"/>
    <w:rsid w:val="009478D9"/>
    <w:rsid w:val="0097245F"/>
    <w:rsid w:val="00980C14"/>
    <w:rsid w:val="009824D1"/>
    <w:rsid w:val="009A3F65"/>
    <w:rsid w:val="009B7FD2"/>
    <w:rsid w:val="009C4E0E"/>
    <w:rsid w:val="009D03DE"/>
    <w:rsid w:val="009D168C"/>
    <w:rsid w:val="009E3A54"/>
    <w:rsid w:val="009E56BF"/>
    <w:rsid w:val="00A00C07"/>
    <w:rsid w:val="00A07331"/>
    <w:rsid w:val="00A11732"/>
    <w:rsid w:val="00A14C43"/>
    <w:rsid w:val="00A203EE"/>
    <w:rsid w:val="00A23106"/>
    <w:rsid w:val="00A24416"/>
    <w:rsid w:val="00A24D22"/>
    <w:rsid w:val="00A24FFC"/>
    <w:rsid w:val="00A33452"/>
    <w:rsid w:val="00A33BE7"/>
    <w:rsid w:val="00A6464C"/>
    <w:rsid w:val="00A65F9C"/>
    <w:rsid w:val="00A86C42"/>
    <w:rsid w:val="00A979CF"/>
    <w:rsid w:val="00AA1CF1"/>
    <w:rsid w:val="00AA281B"/>
    <w:rsid w:val="00AA2EAE"/>
    <w:rsid w:val="00AA765B"/>
    <w:rsid w:val="00AB40E1"/>
    <w:rsid w:val="00AB4380"/>
    <w:rsid w:val="00AC00C8"/>
    <w:rsid w:val="00AC5B8B"/>
    <w:rsid w:val="00AD101A"/>
    <w:rsid w:val="00AD1EF8"/>
    <w:rsid w:val="00AD2D71"/>
    <w:rsid w:val="00AD528A"/>
    <w:rsid w:val="00AE4197"/>
    <w:rsid w:val="00AE4530"/>
    <w:rsid w:val="00AE6063"/>
    <w:rsid w:val="00AE6825"/>
    <w:rsid w:val="00AF71E9"/>
    <w:rsid w:val="00B01C9F"/>
    <w:rsid w:val="00B200B2"/>
    <w:rsid w:val="00B25EA5"/>
    <w:rsid w:val="00B6249A"/>
    <w:rsid w:val="00B70710"/>
    <w:rsid w:val="00B7105B"/>
    <w:rsid w:val="00B90E65"/>
    <w:rsid w:val="00B95504"/>
    <w:rsid w:val="00BA4FDF"/>
    <w:rsid w:val="00BA6AFF"/>
    <w:rsid w:val="00BA7E4C"/>
    <w:rsid w:val="00BC7592"/>
    <w:rsid w:val="00BD2013"/>
    <w:rsid w:val="00BE58F3"/>
    <w:rsid w:val="00BF5E21"/>
    <w:rsid w:val="00C01171"/>
    <w:rsid w:val="00C20A18"/>
    <w:rsid w:val="00C2516B"/>
    <w:rsid w:val="00C328DD"/>
    <w:rsid w:val="00C33AF6"/>
    <w:rsid w:val="00C65183"/>
    <w:rsid w:val="00C83621"/>
    <w:rsid w:val="00C85C7B"/>
    <w:rsid w:val="00C92BEE"/>
    <w:rsid w:val="00CB345C"/>
    <w:rsid w:val="00CB5DAB"/>
    <w:rsid w:val="00CC02D9"/>
    <w:rsid w:val="00CC151E"/>
    <w:rsid w:val="00CE5205"/>
    <w:rsid w:val="00D03131"/>
    <w:rsid w:val="00D1021E"/>
    <w:rsid w:val="00D36AE4"/>
    <w:rsid w:val="00D37632"/>
    <w:rsid w:val="00D47DBA"/>
    <w:rsid w:val="00D64403"/>
    <w:rsid w:val="00D70913"/>
    <w:rsid w:val="00D71799"/>
    <w:rsid w:val="00D912C9"/>
    <w:rsid w:val="00D94EBF"/>
    <w:rsid w:val="00D95AD3"/>
    <w:rsid w:val="00D961BF"/>
    <w:rsid w:val="00D967ED"/>
    <w:rsid w:val="00DB3EF3"/>
    <w:rsid w:val="00DC2A63"/>
    <w:rsid w:val="00DC37EC"/>
    <w:rsid w:val="00DC6734"/>
    <w:rsid w:val="00DD2E44"/>
    <w:rsid w:val="00DD636A"/>
    <w:rsid w:val="00DE1330"/>
    <w:rsid w:val="00DE5F00"/>
    <w:rsid w:val="00DF0A84"/>
    <w:rsid w:val="00DF2DD9"/>
    <w:rsid w:val="00DF3A80"/>
    <w:rsid w:val="00E12B4F"/>
    <w:rsid w:val="00E14932"/>
    <w:rsid w:val="00E16FD3"/>
    <w:rsid w:val="00E27534"/>
    <w:rsid w:val="00E33DAD"/>
    <w:rsid w:val="00E378CA"/>
    <w:rsid w:val="00E46662"/>
    <w:rsid w:val="00E479CA"/>
    <w:rsid w:val="00E719E0"/>
    <w:rsid w:val="00E91259"/>
    <w:rsid w:val="00EA7836"/>
    <w:rsid w:val="00EB139F"/>
    <w:rsid w:val="00EC0A0C"/>
    <w:rsid w:val="00ED388D"/>
    <w:rsid w:val="00EF0EB3"/>
    <w:rsid w:val="00EF7648"/>
    <w:rsid w:val="00F0416B"/>
    <w:rsid w:val="00F104F7"/>
    <w:rsid w:val="00F1635A"/>
    <w:rsid w:val="00F170FC"/>
    <w:rsid w:val="00F25DE4"/>
    <w:rsid w:val="00F62985"/>
    <w:rsid w:val="00F77C7B"/>
    <w:rsid w:val="00F80602"/>
    <w:rsid w:val="00F879A8"/>
    <w:rsid w:val="00F87A48"/>
    <w:rsid w:val="00F90F6F"/>
    <w:rsid w:val="00FB121E"/>
    <w:rsid w:val="00FC06A3"/>
    <w:rsid w:val="00FE7392"/>
    <w:rsid w:val="00FF3B0B"/>
    <w:rsid w:val="00FF547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63"/>
    <w:pPr>
      <w:ind w:left="720"/>
      <w:contextualSpacing/>
    </w:pPr>
  </w:style>
  <w:style w:type="paragraph" w:styleId="Header">
    <w:name w:val="header"/>
    <w:basedOn w:val="Normal"/>
    <w:link w:val="HeaderChar"/>
    <w:uiPriority w:val="99"/>
    <w:unhideWhenUsed/>
    <w:rsid w:val="008B0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956"/>
  </w:style>
  <w:style w:type="paragraph" w:styleId="Footer">
    <w:name w:val="footer"/>
    <w:basedOn w:val="Normal"/>
    <w:link w:val="FooterChar"/>
    <w:uiPriority w:val="99"/>
    <w:unhideWhenUsed/>
    <w:rsid w:val="008B0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956"/>
  </w:style>
  <w:style w:type="paragraph" w:styleId="BalloonText">
    <w:name w:val="Balloon Text"/>
    <w:basedOn w:val="Normal"/>
    <w:link w:val="BalloonTextChar"/>
    <w:uiPriority w:val="99"/>
    <w:semiHidden/>
    <w:unhideWhenUsed/>
    <w:rsid w:val="00D95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63"/>
    <w:pPr>
      <w:ind w:left="720"/>
      <w:contextualSpacing/>
    </w:pPr>
  </w:style>
  <w:style w:type="paragraph" w:styleId="Header">
    <w:name w:val="header"/>
    <w:basedOn w:val="Normal"/>
    <w:link w:val="HeaderChar"/>
    <w:uiPriority w:val="99"/>
    <w:unhideWhenUsed/>
    <w:rsid w:val="008B0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956"/>
  </w:style>
  <w:style w:type="paragraph" w:styleId="Footer">
    <w:name w:val="footer"/>
    <w:basedOn w:val="Normal"/>
    <w:link w:val="FooterChar"/>
    <w:uiPriority w:val="99"/>
    <w:unhideWhenUsed/>
    <w:rsid w:val="008B0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956"/>
  </w:style>
  <w:style w:type="paragraph" w:styleId="BalloonText">
    <w:name w:val="Balloon Text"/>
    <w:basedOn w:val="Normal"/>
    <w:link w:val="BalloonTextChar"/>
    <w:uiPriority w:val="99"/>
    <w:semiHidden/>
    <w:unhideWhenUsed/>
    <w:rsid w:val="00D95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3299-7144-4D2B-8172-33C46FE0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Kudya J</dc:creator>
  <cp:lastModifiedBy>user</cp:lastModifiedBy>
  <cp:revision>2</cp:revision>
  <cp:lastPrinted>2012-10-02T10:01:00Z</cp:lastPrinted>
  <dcterms:created xsi:type="dcterms:W3CDTF">2012-10-25T10:42:00Z</dcterms:created>
  <dcterms:modified xsi:type="dcterms:W3CDTF">2012-10-25T10:42:00Z</dcterms:modified>
</cp:coreProperties>
</file>